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78" w:rsidRPr="005F2741" w:rsidRDefault="00687478" w:rsidP="005F2741">
      <w:pPr>
        <w:jc w:val="center"/>
        <w:rPr>
          <w:b/>
          <w:bCs/>
          <w:sz w:val="22"/>
          <w:szCs w:val="22"/>
        </w:rPr>
      </w:pPr>
      <w:r w:rsidRPr="005F2741">
        <w:rPr>
          <w:b/>
          <w:bCs/>
          <w:sz w:val="22"/>
          <w:szCs w:val="22"/>
        </w:rPr>
        <w:t xml:space="preserve">Рекомендации </w:t>
      </w:r>
    </w:p>
    <w:p w:rsidR="00687478" w:rsidRPr="005F2741" w:rsidRDefault="00687478" w:rsidP="005F2741">
      <w:pPr>
        <w:jc w:val="center"/>
        <w:rPr>
          <w:color w:val="FF0000"/>
          <w:sz w:val="22"/>
          <w:szCs w:val="22"/>
        </w:rPr>
      </w:pPr>
      <w:r w:rsidRPr="005F2741">
        <w:rPr>
          <w:color w:val="FF0000"/>
          <w:sz w:val="22"/>
          <w:szCs w:val="22"/>
        </w:rPr>
        <w:t xml:space="preserve">по заполнению базы данных учителей, участвующих в формировании функциональной грамотности обучающихся общеобразовательных учреждений </w:t>
      </w:r>
      <w:proofErr w:type="spellStart"/>
      <w:r w:rsidRPr="005F2741">
        <w:rPr>
          <w:color w:val="FF0000"/>
          <w:sz w:val="22"/>
          <w:szCs w:val="22"/>
        </w:rPr>
        <w:t>Сакского</w:t>
      </w:r>
      <w:proofErr w:type="spellEnd"/>
      <w:r w:rsidRPr="005F2741">
        <w:rPr>
          <w:color w:val="FF0000"/>
          <w:sz w:val="22"/>
          <w:szCs w:val="22"/>
        </w:rPr>
        <w:t xml:space="preserve"> района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База данных учителей, участвующих в формировании функциональной грамотности обучающихся общеобразовательных учреждений </w:t>
      </w:r>
      <w:proofErr w:type="spellStart"/>
      <w:r w:rsidRPr="005F2741">
        <w:rPr>
          <w:sz w:val="22"/>
          <w:szCs w:val="22"/>
        </w:rPr>
        <w:t>Сакского</w:t>
      </w:r>
      <w:proofErr w:type="spellEnd"/>
      <w:r w:rsidRPr="005F2741">
        <w:rPr>
          <w:sz w:val="22"/>
          <w:szCs w:val="22"/>
        </w:rPr>
        <w:t xml:space="preserve"> района (далее – Баз</w:t>
      </w:r>
      <w:bookmarkStart w:id="0" w:name="_GoBack"/>
      <w:bookmarkEnd w:id="0"/>
      <w:r w:rsidRPr="005F2741">
        <w:rPr>
          <w:sz w:val="22"/>
          <w:szCs w:val="22"/>
        </w:rPr>
        <w:t xml:space="preserve">а данных учителей) создана с целью анализа активности педагогических работников общеобразовательных учреждений </w:t>
      </w:r>
      <w:proofErr w:type="spellStart"/>
      <w:r w:rsidRPr="005F2741">
        <w:rPr>
          <w:sz w:val="22"/>
          <w:szCs w:val="22"/>
        </w:rPr>
        <w:t>Сакского</w:t>
      </w:r>
      <w:proofErr w:type="spellEnd"/>
      <w:r w:rsidRPr="005F2741">
        <w:rPr>
          <w:sz w:val="22"/>
          <w:szCs w:val="22"/>
        </w:rPr>
        <w:t xml:space="preserve"> района в реализации </w:t>
      </w:r>
      <w:r w:rsidRPr="005F2741">
        <w:rPr>
          <w:color w:val="FF0000"/>
          <w:sz w:val="22"/>
          <w:szCs w:val="22"/>
        </w:rPr>
        <w:t xml:space="preserve">направлений </w:t>
      </w:r>
      <w:r w:rsidRPr="005F2741">
        <w:rPr>
          <w:sz w:val="22"/>
          <w:szCs w:val="22"/>
        </w:rPr>
        <w:t>функциональной грамотности по шести направлениям: читательская, математическая, естественнонаучная, финансовая грамотность, глобальные компетенции и креативное мышление.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База данных учителей заполняется общеобразовательными учреждениями в </w:t>
      </w:r>
      <w:r w:rsidRPr="005F2741">
        <w:rPr>
          <w:sz w:val="22"/>
          <w:szCs w:val="22"/>
          <w:lang w:val="en-US"/>
        </w:rPr>
        <w:t>Google</w:t>
      </w:r>
      <w:r w:rsidRPr="005F2741">
        <w:rPr>
          <w:sz w:val="22"/>
          <w:szCs w:val="22"/>
        </w:rPr>
        <w:t xml:space="preserve">-форме </w:t>
      </w:r>
      <w:r w:rsidRPr="005F2741">
        <w:rPr>
          <w:b/>
          <w:bCs/>
          <w:sz w:val="22"/>
          <w:szCs w:val="22"/>
        </w:rPr>
        <w:t>ежеквартально до 20 числа</w:t>
      </w:r>
      <w:r w:rsidRPr="005F2741">
        <w:rPr>
          <w:sz w:val="22"/>
          <w:szCs w:val="22"/>
        </w:rPr>
        <w:t>.</w:t>
      </w:r>
    </w:p>
    <w:p w:rsidR="00687478" w:rsidRPr="005F2741" w:rsidRDefault="00687478" w:rsidP="005F2741">
      <w:pPr>
        <w:ind w:firstLine="567"/>
        <w:jc w:val="center"/>
        <w:rPr>
          <w:b/>
          <w:bCs/>
          <w:sz w:val="22"/>
          <w:szCs w:val="22"/>
        </w:rPr>
      </w:pPr>
      <w:r w:rsidRPr="005F2741">
        <w:rPr>
          <w:b/>
          <w:bCs/>
          <w:sz w:val="22"/>
          <w:szCs w:val="22"/>
        </w:rPr>
        <w:t>Порядок заполнения Базы данных учителей.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В </w:t>
      </w:r>
      <w:r w:rsidRPr="005F2741">
        <w:rPr>
          <w:b/>
          <w:bCs/>
          <w:sz w:val="22"/>
          <w:szCs w:val="22"/>
        </w:rPr>
        <w:t>пункте 1</w:t>
      </w:r>
      <w:r w:rsidRPr="005F2741">
        <w:rPr>
          <w:sz w:val="22"/>
          <w:szCs w:val="22"/>
        </w:rPr>
        <w:t xml:space="preserve"> указывается ФИО учителя, участвующего в формировании функциональной грамотности.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В </w:t>
      </w:r>
      <w:r w:rsidRPr="005F2741">
        <w:rPr>
          <w:b/>
          <w:bCs/>
          <w:sz w:val="22"/>
          <w:szCs w:val="22"/>
        </w:rPr>
        <w:t>пункте 2</w:t>
      </w:r>
      <w:r w:rsidRPr="005F2741">
        <w:rPr>
          <w:sz w:val="22"/>
          <w:szCs w:val="22"/>
        </w:rPr>
        <w:t xml:space="preserve"> из выпадающего списка выбирается название общеобразовательного учреждения </w:t>
      </w:r>
      <w:proofErr w:type="spellStart"/>
      <w:r w:rsidRPr="005F2741">
        <w:rPr>
          <w:sz w:val="22"/>
          <w:szCs w:val="22"/>
        </w:rPr>
        <w:t>Сакского</w:t>
      </w:r>
      <w:proofErr w:type="spellEnd"/>
      <w:r w:rsidRPr="005F2741">
        <w:rPr>
          <w:sz w:val="22"/>
          <w:szCs w:val="22"/>
        </w:rPr>
        <w:t xml:space="preserve"> района.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В </w:t>
      </w:r>
      <w:r w:rsidRPr="005F2741">
        <w:rPr>
          <w:b/>
          <w:bCs/>
          <w:sz w:val="22"/>
          <w:szCs w:val="22"/>
        </w:rPr>
        <w:t xml:space="preserve">пункте 3 </w:t>
      </w:r>
      <w:r w:rsidRPr="005F2741">
        <w:rPr>
          <w:sz w:val="22"/>
          <w:szCs w:val="22"/>
        </w:rPr>
        <w:t xml:space="preserve">учитель выбирает </w:t>
      </w:r>
      <w:r w:rsidRPr="005F2741">
        <w:rPr>
          <w:color w:val="FF0000"/>
          <w:sz w:val="22"/>
          <w:szCs w:val="22"/>
        </w:rPr>
        <w:t>направление ф</w:t>
      </w:r>
      <w:r w:rsidRPr="005F2741">
        <w:rPr>
          <w:sz w:val="22"/>
          <w:szCs w:val="22"/>
        </w:rPr>
        <w:t>ункциональной грамотности, реализуемое учителем. Учитель может выбрать одно направление или несколько направлений.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В </w:t>
      </w:r>
      <w:r w:rsidRPr="005F2741">
        <w:rPr>
          <w:b/>
          <w:bCs/>
          <w:sz w:val="22"/>
          <w:szCs w:val="22"/>
        </w:rPr>
        <w:t>пункте 4</w:t>
      </w:r>
      <w:r w:rsidRPr="005F2741">
        <w:rPr>
          <w:sz w:val="22"/>
          <w:szCs w:val="22"/>
        </w:rPr>
        <w:t xml:space="preserve"> учитель выбирает предмет или предметы, на которых формируется функциональная грамотность. 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В </w:t>
      </w:r>
      <w:r w:rsidRPr="005F2741">
        <w:rPr>
          <w:b/>
          <w:bCs/>
          <w:sz w:val="22"/>
          <w:szCs w:val="22"/>
        </w:rPr>
        <w:t>пункте 5</w:t>
      </w:r>
      <w:r w:rsidRPr="005F2741">
        <w:rPr>
          <w:sz w:val="22"/>
          <w:szCs w:val="22"/>
        </w:rPr>
        <w:t xml:space="preserve"> необходимо выбрать класс или классы, в которых учитель создает задания по функциональной грамотности и направляет их для выполнения учащимся.</w:t>
      </w:r>
    </w:p>
    <w:p w:rsidR="00687478" w:rsidRPr="005F2741" w:rsidRDefault="00687478" w:rsidP="005F2741">
      <w:pPr>
        <w:ind w:firstLine="567"/>
        <w:rPr>
          <w:color w:val="FF0000"/>
          <w:sz w:val="22"/>
          <w:szCs w:val="22"/>
        </w:rPr>
      </w:pPr>
      <w:r w:rsidRPr="005F2741">
        <w:rPr>
          <w:color w:val="FF0000"/>
          <w:sz w:val="22"/>
          <w:szCs w:val="22"/>
        </w:rPr>
        <w:t xml:space="preserve">В </w:t>
      </w:r>
      <w:r w:rsidRPr="005F2741">
        <w:rPr>
          <w:b/>
          <w:bCs/>
          <w:color w:val="FF0000"/>
          <w:sz w:val="22"/>
          <w:szCs w:val="22"/>
        </w:rPr>
        <w:t>пункте 6</w:t>
      </w:r>
      <w:r w:rsidRPr="005F2741">
        <w:rPr>
          <w:color w:val="FF0000"/>
          <w:sz w:val="22"/>
          <w:szCs w:val="22"/>
        </w:rPr>
        <w:t xml:space="preserve"> учитель указывает название реализуемой рабочей программы (курсы, внеурочная деятельность, дополнительное образование и др.) на которых формируется функциональная грамотность. </w:t>
      </w:r>
    </w:p>
    <w:p w:rsidR="00687478" w:rsidRPr="005F2741" w:rsidRDefault="00687478" w:rsidP="005F2741">
      <w:pPr>
        <w:ind w:firstLine="0"/>
        <w:rPr>
          <w:color w:val="FF0000"/>
          <w:sz w:val="22"/>
          <w:szCs w:val="22"/>
        </w:rPr>
      </w:pPr>
      <w:r w:rsidRPr="005F2741">
        <w:rPr>
          <w:color w:val="FF0000"/>
          <w:sz w:val="22"/>
          <w:szCs w:val="22"/>
        </w:rPr>
        <w:t xml:space="preserve">         В </w:t>
      </w:r>
      <w:r w:rsidRPr="005F2741">
        <w:rPr>
          <w:b/>
          <w:bCs/>
          <w:color w:val="FF0000"/>
          <w:sz w:val="22"/>
          <w:szCs w:val="22"/>
        </w:rPr>
        <w:t>пункте 7</w:t>
      </w:r>
      <w:r w:rsidRPr="005F2741">
        <w:rPr>
          <w:color w:val="FF0000"/>
          <w:sz w:val="22"/>
          <w:szCs w:val="22"/>
        </w:rPr>
        <w:t xml:space="preserve">  необходимо выбрать класс или классы, в которых реализуется  рабочая  программа</w:t>
      </w:r>
      <w:proofErr w:type="gramStart"/>
      <w:r w:rsidRPr="005F2741">
        <w:rPr>
          <w:color w:val="FF0000"/>
          <w:sz w:val="22"/>
          <w:szCs w:val="22"/>
        </w:rPr>
        <w:t xml:space="preserve"> ,</w:t>
      </w:r>
      <w:proofErr w:type="gramEnd"/>
      <w:r w:rsidRPr="005F2741">
        <w:rPr>
          <w:color w:val="FF0000"/>
          <w:sz w:val="22"/>
          <w:szCs w:val="22"/>
        </w:rPr>
        <w:t>указанная в п.6.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В </w:t>
      </w:r>
      <w:r w:rsidRPr="005F2741">
        <w:rPr>
          <w:b/>
          <w:bCs/>
          <w:sz w:val="22"/>
          <w:szCs w:val="22"/>
        </w:rPr>
        <w:t>пунктах 8 и 9</w:t>
      </w:r>
      <w:r w:rsidRPr="005F2741">
        <w:rPr>
          <w:sz w:val="22"/>
          <w:szCs w:val="22"/>
        </w:rPr>
        <w:t xml:space="preserve"> указывается количество созданных и проверенных учителем работ.</w:t>
      </w:r>
    </w:p>
    <w:p w:rsidR="00687478" w:rsidRPr="005F2741" w:rsidRDefault="00687478" w:rsidP="005F2741">
      <w:pPr>
        <w:rPr>
          <w:sz w:val="22"/>
          <w:szCs w:val="22"/>
        </w:rPr>
      </w:pPr>
      <w:r w:rsidRPr="005F2741">
        <w:rPr>
          <w:sz w:val="22"/>
          <w:szCs w:val="22"/>
        </w:rPr>
        <w:t xml:space="preserve">База данных учителей заполняется по ссылке: </w:t>
      </w:r>
      <w:hyperlink r:id="rId5" w:history="1">
        <w:r w:rsidRPr="005F2741">
          <w:rPr>
            <w:rStyle w:val="a3"/>
            <w:sz w:val="22"/>
            <w:szCs w:val="22"/>
          </w:rPr>
          <w:t>https://forms.gle/KfPNVVhTiHF9gaGo6</w:t>
        </w:r>
      </w:hyperlink>
    </w:p>
    <w:p w:rsidR="00687478" w:rsidRPr="005F2741" w:rsidRDefault="00687478" w:rsidP="005F2741">
      <w:pPr>
        <w:jc w:val="center"/>
        <w:rPr>
          <w:b/>
          <w:bCs/>
          <w:sz w:val="22"/>
          <w:szCs w:val="22"/>
        </w:rPr>
      </w:pPr>
      <w:r w:rsidRPr="005F2741">
        <w:rPr>
          <w:b/>
          <w:bCs/>
          <w:sz w:val="22"/>
          <w:szCs w:val="22"/>
        </w:rPr>
        <w:t xml:space="preserve">Рекомендации </w:t>
      </w:r>
    </w:p>
    <w:p w:rsidR="00687478" w:rsidRPr="005F2741" w:rsidRDefault="00687478" w:rsidP="005F2741">
      <w:pPr>
        <w:jc w:val="center"/>
        <w:rPr>
          <w:sz w:val="22"/>
          <w:szCs w:val="22"/>
        </w:rPr>
      </w:pPr>
      <w:r w:rsidRPr="005F2741">
        <w:rPr>
          <w:sz w:val="22"/>
          <w:szCs w:val="22"/>
        </w:rPr>
        <w:t xml:space="preserve">по заполнению базы данных учащихся, участвующих в формировании функциональной грамотности обучающихся общеобразовательных учреждений </w:t>
      </w:r>
      <w:proofErr w:type="spellStart"/>
      <w:r w:rsidRPr="005F2741">
        <w:rPr>
          <w:sz w:val="22"/>
          <w:szCs w:val="22"/>
        </w:rPr>
        <w:t>Сакского</w:t>
      </w:r>
      <w:proofErr w:type="spellEnd"/>
      <w:r w:rsidRPr="005F2741">
        <w:rPr>
          <w:sz w:val="22"/>
          <w:szCs w:val="22"/>
        </w:rPr>
        <w:t xml:space="preserve"> района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База данных учащихся, участвующих в формировании функциональной грамотности обучающихся общеобразовательных учреждений </w:t>
      </w:r>
      <w:proofErr w:type="spellStart"/>
      <w:r w:rsidRPr="005F2741">
        <w:rPr>
          <w:sz w:val="22"/>
          <w:szCs w:val="22"/>
        </w:rPr>
        <w:t>Сакского</w:t>
      </w:r>
      <w:proofErr w:type="spellEnd"/>
      <w:r w:rsidRPr="005F2741">
        <w:rPr>
          <w:sz w:val="22"/>
          <w:szCs w:val="22"/>
        </w:rPr>
        <w:t xml:space="preserve"> района (далее – База данных учащихся) создана с целью анализа выполнения учащимися общеобразовательных учреждений </w:t>
      </w:r>
      <w:proofErr w:type="spellStart"/>
      <w:r w:rsidRPr="005F2741">
        <w:rPr>
          <w:sz w:val="22"/>
          <w:szCs w:val="22"/>
        </w:rPr>
        <w:t>Сакского</w:t>
      </w:r>
      <w:proofErr w:type="spellEnd"/>
      <w:r w:rsidRPr="005F2741">
        <w:rPr>
          <w:sz w:val="22"/>
          <w:szCs w:val="22"/>
        </w:rPr>
        <w:t xml:space="preserve"> района заданий по направлениям функциональной грамотности: читательская, математическая, естественнонаучная, финансовая грамотность, глобальные компетенции и креативное мышление.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База данных учащихся заполняется общеобразовательными учреждениями в </w:t>
      </w:r>
      <w:r w:rsidRPr="005F2741">
        <w:rPr>
          <w:sz w:val="22"/>
          <w:szCs w:val="22"/>
          <w:lang w:val="en-US"/>
        </w:rPr>
        <w:t>Google</w:t>
      </w:r>
      <w:r w:rsidRPr="005F2741">
        <w:rPr>
          <w:sz w:val="22"/>
          <w:szCs w:val="22"/>
        </w:rPr>
        <w:t>-форме ежеквартально до 20 числа.</w:t>
      </w:r>
    </w:p>
    <w:p w:rsidR="00687478" w:rsidRPr="005F2741" w:rsidRDefault="00687478" w:rsidP="005F2741">
      <w:pPr>
        <w:ind w:firstLine="567"/>
        <w:jc w:val="center"/>
        <w:rPr>
          <w:b/>
          <w:bCs/>
          <w:sz w:val="22"/>
          <w:szCs w:val="22"/>
        </w:rPr>
      </w:pPr>
      <w:r w:rsidRPr="005F2741">
        <w:rPr>
          <w:b/>
          <w:bCs/>
          <w:sz w:val="22"/>
          <w:szCs w:val="22"/>
        </w:rPr>
        <w:t>Порядок заполнения Базы данных учителей.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В </w:t>
      </w:r>
      <w:r w:rsidRPr="005F2741">
        <w:rPr>
          <w:b/>
          <w:bCs/>
          <w:sz w:val="22"/>
          <w:szCs w:val="22"/>
        </w:rPr>
        <w:t>пункте 1</w:t>
      </w:r>
      <w:r w:rsidRPr="005F2741">
        <w:rPr>
          <w:sz w:val="22"/>
          <w:szCs w:val="22"/>
        </w:rPr>
        <w:t xml:space="preserve"> указывается Фамилия и </w:t>
      </w:r>
      <w:proofErr w:type="spellStart"/>
      <w:r w:rsidRPr="005F2741">
        <w:rPr>
          <w:sz w:val="22"/>
          <w:szCs w:val="22"/>
        </w:rPr>
        <w:t>имяучащегося</w:t>
      </w:r>
      <w:proofErr w:type="spellEnd"/>
      <w:r w:rsidRPr="005F2741">
        <w:rPr>
          <w:sz w:val="22"/>
          <w:szCs w:val="22"/>
        </w:rPr>
        <w:t>, участвующего в формировании функциональной грамотности.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proofErr w:type="gramStart"/>
      <w:r w:rsidRPr="005F2741">
        <w:rPr>
          <w:sz w:val="22"/>
          <w:szCs w:val="22"/>
        </w:rPr>
        <w:t>Во</w:t>
      </w:r>
      <w:proofErr w:type="gramEnd"/>
      <w:r w:rsidRPr="005F2741">
        <w:rPr>
          <w:sz w:val="22"/>
          <w:szCs w:val="22"/>
        </w:rPr>
        <w:t xml:space="preserve"> </w:t>
      </w:r>
      <w:r w:rsidRPr="005F2741">
        <w:rPr>
          <w:b/>
          <w:bCs/>
          <w:sz w:val="22"/>
          <w:szCs w:val="22"/>
        </w:rPr>
        <w:t>пункте 2</w:t>
      </w:r>
      <w:r w:rsidRPr="005F2741">
        <w:rPr>
          <w:sz w:val="22"/>
          <w:szCs w:val="22"/>
        </w:rPr>
        <w:t xml:space="preserve"> из выпадающего списка выбирается название общеобразовательного учреждения </w:t>
      </w:r>
      <w:proofErr w:type="spellStart"/>
      <w:r w:rsidRPr="005F2741">
        <w:rPr>
          <w:sz w:val="22"/>
          <w:szCs w:val="22"/>
        </w:rPr>
        <w:t>Сакского</w:t>
      </w:r>
      <w:proofErr w:type="spellEnd"/>
      <w:r w:rsidRPr="005F2741">
        <w:rPr>
          <w:sz w:val="22"/>
          <w:szCs w:val="22"/>
        </w:rPr>
        <w:t xml:space="preserve"> района.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В </w:t>
      </w:r>
      <w:r w:rsidRPr="005F2741">
        <w:rPr>
          <w:b/>
          <w:bCs/>
          <w:sz w:val="22"/>
          <w:szCs w:val="22"/>
        </w:rPr>
        <w:t xml:space="preserve">пункте 3 </w:t>
      </w:r>
      <w:r w:rsidRPr="005F2741">
        <w:rPr>
          <w:sz w:val="22"/>
          <w:szCs w:val="22"/>
        </w:rPr>
        <w:t>необходимо выбрать направления или направление функциональной грамотности, по которому учащийся выполнил задания. Задания учащийся может выполнять на уроке, на занятиях внеурочной деятельности, как домашнее задание и др. Задания должны выполняться на платформе РЭШ (Российская электронная школа).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 В </w:t>
      </w:r>
      <w:r w:rsidRPr="005F2741">
        <w:rPr>
          <w:b/>
          <w:bCs/>
          <w:sz w:val="22"/>
          <w:szCs w:val="22"/>
        </w:rPr>
        <w:t xml:space="preserve">пункте 4 </w:t>
      </w:r>
      <w:r w:rsidRPr="005F2741">
        <w:rPr>
          <w:sz w:val="22"/>
          <w:szCs w:val="22"/>
        </w:rPr>
        <w:t xml:space="preserve">необходимо выбрать класс, в котором обучается учащийся. </w:t>
      </w:r>
    </w:p>
    <w:p w:rsidR="00687478" w:rsidRPr="005F2741" w:rsidRDefault="00687478" w:rsidP="005F2741">
      <w:pPr>
        <w:ind w:firstLine="567"/>
        <w:rPr>
          <w:sz w:val="22"/>
          <w:szCs w:val="22"/>
        </w:rPr>
      </w:pPr>
      <w:r w:rsidRPr="005F2741">
        <w:rPr>
          <w:sz w:val="22"/>
          <w:szCs w:val="22"/>
        </w:rPr>
        <w:t xml:space="preserve">В </w:t>
      </w:r>
      <w:r w:rsidRPr="005F2741">
        <w:rPr>
          <w:b/>
          <w:bCs/>
          <w:sz w:val="22"/>
          <w:szCs w:val="22"/>
        </w:rPr>
        <w:t>пункте 5</w:t>
      </w:r>
      <w:r w:rsidRPr="005F2741">
        <w:rPr>
          <w:sz w:val="22"/>
          <w:szCs w:val="22"/>
        </w:rPr>
        <w:t xml:space="preserve"> необходимо указать количество выполненных работ и направления функциональной грамотности, по которым выполнены работы. Например, 2 задания по читательской грамотности, 1 - по глобальным компетенциям и т.д.</w:t>
      </w:r>
    </w:p>
    <w:p w:rsidR="00687478" w:rsidRPr="005F2741" w:rsidRDefault="00687478" w:rsidP="005F2741">
      <w:pPr>
        <w:rPr>
          <w:sz w:val="22"/>
          <w:szCs w:val="22"/>
        </w:rPr>
      </w:pPr>
      <w:r w:rsidRPr="005F2741">
        <w:rPr>
          <w:sz w:val="22"/>
          <w:szCs w:val="22"/>
        </w:rPr>
        <w:t xml:space="preserve">База данных учащихся заполняется по ссылке: </w:t>
      </w:r>
      <w:hyperlink r:id="rId6" w:history="1">
        <w:r w:rsidRPr="005F2741">
          <w:rPr>
            <w:rStyle w:val="a3"/>
            <w:sz w:val="22"/>
            <w:szCs w:val="22"/>
          </w:rPr>
          <w:t>https://forms.gle/mvukMtM5CjJJoFVz7</w:t>
        </w:r>
      </w:hyperlink>
    </w:p>
    <w:p w:rsidR="00687478" w:rsidRPr="005F2741" w:rsidRDefault="00687478" w:rsidP="00D51051">
      <w:pPr>
        <w:rPr>
          <w:sz w:val="24"/>
          <w:szCs w:val="24"/>
        </w:rPr>
      </w:pPr>
    </w:p>
    <w:p w:rsidR="00687478" w:rsidRPr="005F2741" w:rsidRDefault="00687478">
      <w:pPr>
        <w:rPr>
          <w:sz w:val="24"/>
          <w:szCs w:val="24"/>
        </w:rPr>
      </w:pPr>
    </w:p>
    <w:p w:rsidR="00687478" w:rsidRDefault="00687478"/>
    <w:sectPr w:rsidR="00687478" w:rsidSect="00C5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922"/>
    <w:rsid w:val="0002437B"/>
    <w:rsid w:val="001345C8"/>
    <w:rsid w:val="001377C0"/>
    <w:rsid w:val="00151F74"/>
    <w:rsid w:val="001D668E"/>
    <w:rsid w:val="001E06D3"/>
    <w:rsid w:val="00266EAC"/>
    <w:rsid w:val="002E7C0B"/>
    <w:rsid w:val="00402AAE"/>
    <w:rsid w:val="00403800"/>
    <w:rsid w:val="00467ADB"/>
    <w:rsid w:val="004E5922"/>
    <w:rsid w:val="004F35CD"/>
    <w:rsid w:val="005B54DD"/>
    <w:rsid w:val="005F2741"/>
    <w:rsid w:val="00626DF7"/>
    <w:rsid w:val="0063710A"/>
    <w:rsid w:val="00663928"/>
    <w:rsid w:val="00687478"/>
    <w:rsid w:val="006F1DA9"/>
    <w:rsid w:val="006F6203"/>
    <w:rsid w:val="007B37E7"/>
    <w:rsid w:val="008609D7"/>
    <w:rsid w:val="00865D52"/>
    <w:rsid w:val="008D7A47"/>
    <w:rsid w:val="00A87525"/>
    <w:rsid w:val="00B50388"/>
    <w:rsid w:val="00B74A93"/>
    <w:rsid w:val="00B81018"/>
    <w:rsid w:val="00C26367"/>
    <w:rsid w:val="00C329CB"/>
    <w:rsid w:val="00C4360B"/>
    <w:rsid w:val="00C57852"/>
    <w:rsid w:val="00C874A8"/>
    <w:rsid w:val="00CA32B8"/>
    <w:rsid w:val="00CA4DF2"/>
    <w:rsid w:val="00CB7109"/>
    <w:rsid w:val="00CD0BEA"/>
    <w:rsid w:val="00D51051"/>
    <w:rsid w:val="00D601C1"/>
    <w:rsid w:val="00D72536"/>
    <w:rsid w:val="00D72EC3"/>
    <w:rsid w:val="00DB2EFD"/>
    <w:rsid w:val="00E042F2"/>
    <w:rsid w:val="00E04628"/>
    <w:rsid w:val="00E120D0"/>
    <w:rsid w:val="00E61569"/>
    <w:rsid w:val="00E87BCB"/>
    <w:rsid w:val="00E900FA"/>
    <w:rsid w:val="00E940D5"/>
    <w:rsid w:val="00F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52"/>
    <w:pPr>
      <w:ind w:firstLine="680"/>
      <w:jc w:val="both"/>
    </w:pPr>
    <w:rPr>
      <w:rFonts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5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mvukMtM5CjJJoFVz7" TargetMode="External"/><Relationship Id="rId5" Type="http://schemas.openxmlformats.org/officeDocument/2006/relationships/hyperlink" Target="https://forms.gle/KfPNVVhTiHF9gaGo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</vt:lpstr>
    </vt:vector>
  </TitlesOfParts>
  <Company>Home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</dc:title>
  <dc:subject/>
  <dc:creator>Comp-03</dc:creator>
  <cp:keywords/>
  <dc:description/>
  <cp:lastModifiedBy>Эльвира</cp:lastModifiedBy>
  <cp:revision>6</cp:revision>
  <cp:lastPrinted>2022-12-06T07:30:00Z</cp:lastPrinted>
  <dcterms:created xsi:type="dcterms:W3CDTF">2022-01-27T07:16:00Z</dcterms:created>
  <dcterms:modified xsi:type="dcterms:W3CDTF">2022-12-06T07:30:00Z</dcterms:modified>
</cp:coreProperties>
</file>