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3E98" w:rsidRPr="00031F6A" w:rsidRDefault="00031F6A" w:rsidP="00031F6A">
      <w:pPr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-462915</wp:posOffset>
            </wp:positionV>
            <wp:extent cx="1638300" cy="1476375"/>
            <wp:effectExtent l="19050" t="0" r="0" b="0"/>
            <wp:wrapNone/>
            <wp:docPr id="1" name="Рисунок 1" descr="D:\рабочий стол\ст\подпис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ст\подпис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1F6A">
        <w:rPr>
          <w:rFonts w:ascii="Times New Roman" w:hAnsi="Times New Roman" w:cs="Times New Roman"/>
        </w:rPr>
        <w:t>УТВЕРЖДЕНО</w:t>
      </w:r>
    </w:p>
    <w:p w:rsidR="00031F6A" w:rsidRDefault="00031F6A" w:rsidP="00031F6A">
      <w:pPr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«Журавлинская СШ»</w:t>
      </w:r>
    </w:p>
    <w:p w:rsidR="00031F6A" w:rsidRDefault="00031F6A" w:rsidP="00031F6A">
      <w:pPr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031F6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proofErr w:type="spellStart"/>
      <w:r>
        <w:rPr>
          <w:rFonts w:ascii="Times New Roman" w:hAnsi="Times New Roman" w:cs="Times New Roman"/>
        </w:rPr>
        <w:t>___________А.Э.Билялова</w:t>
      </w:r>
      <w:proofErr w:type="spellEnd"/>
    </w:p>
    <w:p w:rsidR="00031F6A" w:rsidRDefault="00031F6A">
      <w:pPr>
        <w:numPr>
          <w:ilvl w:val="0"/>
          <w:numId w:val="1"/>
        </w:numPr>
        <w:jc w:val="right"/>
        <w:rPr>
          <w:rFonts w:ascii="Times New Roman" w:hAnsi="Times New Roman" w:cs="Times New Roman"/>
        </w:rPr>
      </w:pPr>
    </w:p>
    <w:p w:rsidR="00031F6A" w:rsidRDefault="00DA6B03">
      <w:pPr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</w:t>
      </w:r>
      <w:r w:rsidR="00031F6A">
        <w:rPr>
          <w:rFonts w:ascii="Times New Roman" w:hAnsi="Times New Roman" w:cs="Times New Roman"/>
        </w:rPr>
        <w:t xml:space="preserve"> по школе от 31.07.2019г. №232</w:t>
      </w:r>
    </w:p>
    <w:p w:rsidR="00031F6A" w:rsidRDefault="00031F6A" w:rsidP="00031F6A">
      <w:pPr>
        <w:numPr>
          <w:ilvl w:val="0"/>
          <w:numId w:val="1"/>
        </w:numPr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соответствии со ст. 212, 217 ТК РФ,</w:t>
      </w:r>
      <w:proofErr w:type="gramEnd"/>
    </w:p>
    <w:p w:rsidR="00673E98" w:rsidRPr="00031F6A" w:rsidRDefault="00031F6A" w:rsidP="00031F6A">
      <w:pPr>
        <w:numPr>
          <w:ilvl w:val="0"/>
          <w:numId w:val="1"/>
        </w:numPr>
        <w:jc w:val="right"/>
      </w:pPr>
      <w:proofErr w:type="gramStart"/>
      <w:r>
        <w:rPr>
          <w:rFonts w:ascii="Times New Roman" w:hAnsi="Times New Roman" w:cs="Times New Roman"/>
        </w:rPr>
        <w:t>Приказом Минтруда РФ от 01.03.2012 № 181н</w:t>
      </w:r>
      <w:r w:rsidRPr="00031F6A">
        <w:rPr>
          <w:rFonts w:ascii="Times New Roman" w:hAnsi="Times New Roman" w:cs="Times New Roman"/>
        </w:rPr>
        <w:t>)</w:t>
      </w:r>
      <w:r w:rsidR="00DA6B03" w:rsidRPr="00031F6A">
        <w:rPr>
          <w:rFonts w:ascii="Times New Roman" w:hAnsi="Times New Roman" w:cs="Times New Roman"/>
        </w:rPr>
        <w:t xml:space="preserve"> </w:t>
      </w:r>
      <w:r w:rsidRPr="00031F6A">
        <w:rPr>
          <w:rFonts w:ascii="Times New Roman" w:hAnsi="Times New Roman" w:cs="Times New Roman"/>
        </w:rPr>
        <w:t xml:space="preserve"> </w:t>
      </w:r>
      <w:proofErr w:type="gramEnd"/>
    </w:p>
    <w:p w:rsidR="00031F6A" w:rsidRPr="00031F6A" w:rsidRDefault="00031F6A" w:rsidP="00031F6A">
      <w:pPr>
        <w:numPr>
          <w:ilvl w:val="0"/>
          <w:numId w:val="1"/>
        </w:numPr>
        <w:jc w:val="center"/>
        <w:rPr>
          <w:b/>
        </w:rPr>
      </w:pPr>
    </w:p>
    <w:p w:rsidR="00031F6A" w:rsidRPr="00031F6A" w:rsidRDefault="00031F6A" w:rsidP="00031F6A">
      <w:pPr>
        <w:numPr>
          <w:ilvl w:val="0"/>
          <w:numId w:val="1"/>
        </w:numPr>
        <w:jc w:val="center"/>
        <w:rPr>
          <w:b/>
        </w:rPr>
      </w:pPr>
      <w:r w:rsidRPr="00031F6A">
        <w:rPr>
          <w:b/>
          <w:color w:val="000000"/>
          <w:sz w:val="26"/>
          <w:szCs w:val="26"/>
        </w:rPr>
        <w:t xml:space="preserve">План </w:t>
      </w:r>
      <w:r w:rsidRPr="0042664B">
        <w:rPr>
          <w:b/>
          <w:color w:val="000000"/>
          <w:sz w:val="26"/>
          <w:szCs w:val="26"/>
        </w:rPr>
        <w:t>мероприятий</w:t>
      </w:r>
      <w:r w:rsidRPr="00031F6A">
        <w:rPr>
          <w:b/>
          <w:color w:val="000000"/>
          <w:sz w:val="26"/>
          <w:szCs w:val="26"/>
        </w:rPr>
        <w:t xml:space="preserve"> МБОУ «Журавлинская СШ»</w:t>
      </w:r>
    </w:p>
    <w:p w:rsidR="00031F6A" w:rsidRPr="00031F6A" w:rsidRDefault="00031F6A" w:rsidP="00031F6A">
      <w:pPr>
        <w:numPr>
          <w:ilvl w:val="0"/>
          <w:numId w:val="1"/>
        </w:numPr>
        <w:jc w:val="center"/>
        <w:rPr>
          <w:b/>
        </w:rPr>
      </w:pPr>
      <w:r w:rsidRPr="0042664B">
        <w:rPr>
          <w:b/>
          <w:color w:val="000000"/>
          <w:sz w:val="26"/>
          <w:szCs w:val="26"/>
        </w:rPr>
        <w:t>по повышению безопасности на рабочих местах с вредными условиями труда</w:t>
      </w:r>
      <w:r>
        <w:rPr>
          <w:b/>
          <w:color w:val="000000"/>
          <w:sz w:val="26"/>
          <w:szCs w:val="26"/>
        </w:rPr>
        <w:t xml:space="preserve"> на 2019-2021гг</w:t>
      </w:r>
      <w:proofErr w:type="gramStart"/>
      <w:r>
        <w:rPr>
          <w:b/>
          <w:color w:val="000000"/>
          <w:sz w:val="26"/>
          <w:szCs w:val="26"/>
        </w:rPr>
        <w:t>..</w:t>
      </w:r>
      <w:proofErr w:type="gramEnd"/>
    </w:p>
    <w:p w:rsidR="00673E98" w:rsidRDefault="00673E98"/>
    <w:p w:rsidR="00673E98" w:rsidRDefault="00673E98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6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05"/>
        <w:gridCol w:w="1082"/>
        <w:gridCol w:w="3636"/>
        <w:gridCol w:w="1609"/>
      </w:tblGrid>
      <w:tr w:rsidR="00031F6A" w:rsidTr="00031F6A"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0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3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1F6A" w:rsidTr="00031F6A">
        <w:tc>
          <w:tcPr>
            <w:tcW w:w="90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1. Мероприятия, направленные на улучшение условий труда работников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недостающих средств индивидуальной защиты работников и проведение необходимой модернизации текущих </w:t>
            </w:r>
            <w:proofErr w:type="gramStart"/>
            <w:r>
              <w:rPr>
                <w:rFonts w:ascii="Times New Roman" w:hAnsi="Times New Roman" w:cs="Times New Roman"/>
              </w:rPr>
              <w:t>СИЗ</w:t>
            </w:r>
            <w:proofErr w:type="gramEnd"/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новых средств индивидуальной защиты работников от электрического тока и проведение необходимой модернизации текущих </w:t>
            </w:r>
            <w:proofErr w:type="gramStart"/>
            <w:r>
              <w:rPr>
                <w:rFonts w:ascii="Times New Roman" w:hAnsi="Times New Roman" w:cs="Times New Roman"/>
              </w:rPr>
              <w:t>СИЗ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соответствующего типа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</w:t>
            </w:r>
          </w:p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31F6A" w:rsidRDefault="00031F6A">
            <w:pPr>
              <w:pStyle w:val="a6"/>
              <w:jc w:val="center"/>
            </w:pP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новых электроламп и модернизация текущих в целях обеспечения на школе достаточного уровня освещения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31F6A" w:rsidRDefault="00031F6A">
            <w:pPr>
              <w:pStyle w:val="a6"/>
              <w:jc w:val="center"/>
            </w:pP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 для снабжения сотрудников свежей питьевой водой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обновленных средств индивидуальной защиты для сотрудников, работающих во вредных и опасных условиях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хранения средств индивидуальной защиты всех типов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</w:rPr>
              <w:t>Решитова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пешеходной инфраструктуры школы в целях повышения безопасности труда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8420AF">
            <w:pPr>
              <w:pStyle w:val="a6"/>
              <w:jc w:val="center"/>
            </w:pPr>
            <w:r>
              <w:rPr>
                <w:rFonts w:ascii="Times New Roman" w:hAnsi="Times New Roman" w:cs="Times New Roman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</w:rPr>
              <w:t>Решитова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90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2. Мероприятия, направленные на оптимизацию инфраструктуры в целях повышения безопасности труда работников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1F6A" w:rsidTr="00031F6A">
        <w:trPr>
          <w:trHeight w:val="25"/>
        </w:trPr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автоматизированных систем мониторинга вредных и опасных производственных факторов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 w:rsidP="00031F6A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</w:t>
            </w:r>
            <w:r>
              <w:t xml:space="preserve"> 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 w:rsidP="0084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Установка систем обеспечения безопасной эксплуатации оборудования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 w:rsidP="00031F6A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  <w:r>
              <w:t xml:space="preserve"> 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 w:rsidP="008420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новых систем вентиляции </w:t>
            </w:r>
            <w:r w:rsidR="008420A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школе и модернизация текущих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Pr="00031F6A" w:rsidRDefault="00031F6A" w:rsidP="00031F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 w:rsidP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на станках </w:t>
            </w:r>
            <w:r w:rsidR="00C12BC3">
              <w:rPr>
                <w:rFonts w:ascii="Times New Roman" w:hAnsi="Times New Roman" w:cs="Times New Roman"/>
              </w:rPr>
              <w:t xml:space="preserve">в кабинете технологии </w:t>
            </w:r>
            <w:r>
              <w:rPr>
                <w:rFonts w:ascii="Times New Roman" w:hAnsi="Times New Roman" w:cs="Times New Roman"/>
              </w:rPr>
              <w:t>и оборудовании систем защиты от повреждения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t xml:space="preserve">Завхоз </w:t>
            </w:r>
            <w:proofErr w:type="spellStart"/>
            <w:r>
              <w:t>Решитова</w:t>
            </w:r>
            <w:proofErr w:type="spellEnd"/>
            <w: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Нанесение на производственное оборудование и иные объекты инфраструктуры сигнальных цветов и знаков безопасности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t xml:space="preserve">Завхоз </w:t>
            </w:r>
            <w:proofErr w:type="spellStart"/>
            <w:r>
              <w:t>Решитова</w:t>
            </w:r>
            <w:proofErr w:type="spellEnd"/>
            <w: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90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3. Мероприятия, направленные на модернизацию производственных процессов в целях повышения безопасности труда работников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Модернизация производственной инфраструктуры, направленная на снижение ее негативного воздействия на экологию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Сентябрь-ноябрь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</w:t>
            </w:r>
          </w:p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  <w:p w:rsidR="00031F6A" w:rsidRDefault="00031F6A">
            <w:pPr>
              <w:jc w:val="center"/>
            </w:pP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90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4. Мероприятия, направленные на повышение уровня знаний работников в области охраны труда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необходимых технических сре</w:t>
            </w:r>
            <w:proofErr w:type="gramStart"/>
            <w:r>
              <w:rPr>
                <w:rFonts w:ascii="Times New Roman" w:hAnsi="Times New Roman" w:cs="Times New Roman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</w:rPr>
              <w:t>я организации инструктажей и обучения по охране труда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инструктажей и </w:t>
            </w:r>
            <w:proofErr w:type="gramStart"/>
            <w:r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труда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</w:t>
            </w:r>
          </w:p>
          <w:p w:rsidR="00031F6A" w:rsidRDefault="00031F6A">
            <w:pPr>
              <w:jc w:val="center"/>
            </w:pPr>
            <w:r>
              <w:t xml:space="preserve">Завхоз </w:t>
            </w:r>
            <w:proofErr w:type="spellStart"/>
            <w:r>
              <w:t>Решитова</w:t>
            </w:r>
            <w:proofErr w:type="spellEnd"/>
            <w: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новых сотрудников инструкциями по охране труда (по мере заключения трудовых договоров ОУ с новыми сотрудниками)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 w:rsidP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t xml:space="preserve">Завхоз </w:t>
            </w:r>
            <w:proofErr w:type="spellStart"/>
            <w:r>
              <w:t>Решитова</w:t>
            </w:r>
            <w:proofErr w:type="spellEnd"/>
            <w: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сотрудников навыкам оказания первой помощи при нештатных ситуациях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 w:rsidP="00031F6A">
            <w:pPr>
              <w:jc w:val="center"/>
            </w:pPr>
            <w:r>
              <w:t xml:space="preserve">Завхоз </w:t>
            </w:r>
            <w:proofErr w:type="spellStart"/>
            <w:r>
              <w:t>Решитова</w:t>
            </w:r>
            <w:proofErr w:type="spellEnd"/>
            <w: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сотрудников знаниям, необходимым для выполнения трудовых функций на опасных производствах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 w:rsidP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специализированных мест для проведения занятий по охране труда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Март-июнь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t xml:space="preserve">Завхоз </w:t>
            </w:r>
            <w:proofErr w:type="spellStart"/>
            <w:r>
              <w:t>Решитова</w:t>
            </w:r>
            <w:proofErr w:type="spellEnd"/>
            <w: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90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4. Мероприятия, направленные на улучшение здоровья сотрудников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медосмотров сотрудников школы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Медсестра </w:t>
            </w:r>
            <w:proofErr w:type="spellStart"/>
            <w:r>
              <w:rPr>
                <w:rFonts w:ascii="Times New Roman" w:hAnsi="Times New Roman" w:cs="Times New Roman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физкультурных и оздоровительных мероприятий для сотрудников школы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Учитель физической культуры </w:t>
            </w:r>
            <w:proofErr w:type="spellStart"/>
            <w:r>
              <w:rPr>
                <w:rFonts w:ascii="Times New Roman" w:hAnsi="Times New Roman" w:cs="Times New Roman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содействия инициативам </w:t>
            </w:r>
            <w:r>
              <w:rPr>
                <w:rFonts w:ascii="Times New Roman" w:hAnsi="Times New Roman" w:cs="Times New Roman"/>
              </w:rPr>
              <w:lastRenderedPageBreak/>
              <w:t>сотрудников школы по пропаганде и ведению здорового образа жизни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Январь-</w:t>
            </w:r>
            <w:r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Медсестра </w:t>
            </w:r>
            <w:proofErr w:type="spellStart"/>
            <w:r>
              <w:rPr>
                <w:rFonts w:ascii="Times New Roman" w:hAnsi="Times New Roman" w:cs="Times New Roman"/>
              </w:rPr>
              <w:t>Меметова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новой и модернизация текущей инфраструктуры школы, предназначенной для организации отдыха работников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t xml:space="preserve">Завхоз </w:t>
            </w:r>
            <w:proofErr w:type="spellStart"/>
            <w:r>
              <w:t>Решитова</w:t>
            </w:r>
            <w:proofErr w:type="spellEnd"/>
            <w:r>
              <w:t xml:space="preserve"> Д.С.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90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5. Прочие мероприятия</w:t>
            </w: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обновленных систем сигнализации о нештатных ситуациях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</w:t>
            </w:r>
          </w:p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  <w:p w:rsidR="00031F6A" w:rsidRDefault="00031F6A">
            <w:pPr>
              <w:jc w:val="center"/>
            </w:pP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производственного контроля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Январь-декабрь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</w:t>
            </w:r>
          </w:p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  <w:p w:rsidR="00031F6A" w:rsidRDefault="00031F6A">
            <w:pPr>
              <w:jc w:val="center"/>
            </w:pP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F6A" w:rsidTr="00031F6A">
        <w:tc>
          <w:tcPr>
            <w:tcW w:w="4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Оптимизация планировки производственных помещений в целях повышения безопасности труда работников</w:t>
            </w:r>
          </w:p>
        </w:tc>
        <w:tc>
          <w:tcPr>
            <w:tcW w:w="10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3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охране труда </w:t>
            </w:r>
            <w:proofErr w:type="spellStart"/>
            <w:r>
              <w:rPr>
                <w:rFonts w:ascii="Times New Roman" w:hAnsi="Times New Roman" w:cs="Times New Roman"/>
              </w:rPr>
              <w:t>Смоголь-Омельяненко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</w:t>
            </w:r>
          </w:p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  <w:p w:rsidR="00031F6A" w:rsidRDefault="00031F6A">
            <w:pPr>
              <w:jc w:val="center"/>
            </w:pPr>
          </w:p>
        </w:tc>
        <w:tc>
          <w:tcPr>
            <w:tcW w:w="16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1F6A" w:rsidRDefault="00031F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3E98" w:rsidRDefault="00673E98">
      <w:pPr>
        <w:jc w:val="center"/>
        <w:rPr>
          <w:rFonts w:ascii="Arial" w:hAnsi="Arial" w:cs="Arial"/>
          <w:sz w:val="20"/>
          <w:szCs w:val="20"/>
        </w:rPr>
      </w:pPr>
    </w:p>
    <w:p w:rsidR="00673E98" w:rsidRDefault="00673E98">
      <w:pPr>
        <w:rPr>
          <w:rFonts w:ascii="Arial" w:hAnsi="Arial" w:cs="Arial"/>
          <w:sz w:val="20"/>
          <w:szCs w:val="20"/>
        </w:rPr>
      </w:pPr>
    </w:p>
    <w:sectPr w:rsidR="00673E98" w:rsidSect="007532F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DA6B03"/>
    <w:rsid w:val="00031F6A"/>
    <w:rsid w:val="004E6765"/>
    <w:rsid w:val="00673E98"/>
    <w:rsid w:val="007532F0"/>
    <w:rsid w:val="008420AF"/>
    <w:rsid w:val="0090753F"/>
    <w:rsid w:val="00C12BC3"/>
    <w:rsid w:val="00D260AB"/>
    <w:rsid w:val="00DA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F0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532F0"/>
    <w:rPr>
      <w:rFonts w:cs="Times New Roman"/>
    </w:rPr>
  </w:style>
  <w:style w:type="character" w:customStyle="1" w:styleId="WW8Num1z1">
    <w:name w:val="WW8Num1z1"/>
    <w:rsid w:val="007532F0"/>
  </w:style>
  <w:style w:type="character" w:customStyle="1" w:styleId="WW8Num1z2">
    <w:name w:val="WW8Num1z2"/>
    <w:rsid w:val="007532F0"/>
  </w:style>
  <w:style w:type="character" w:customStyle="1" w:styleId="WW8Num1z3">
    <w:name w:val="WW8Num1z3"/>
    <w:rsid w:val="007532F0"/>
  </w:style>
  <w:style w:type="character" w:customStyle="1" w:styleId="WW8Num1z4">
    <w:name w:val="WW8Num1z4"/>
    <w:rsid w:val="007532F0"/>
  </w:style>
  <w:style w:type="character" w:customStyle="1" w:styleId="WW8Num1z5">
    <w:name w:val="WW8Num1z5"/>
    <w:rsid w:val="007532F0"/>
  </w:style>
  <w:style w:type="character" w:customStyle="1" w:styleId="WW8Num1z6">
    <w:name w:val="WW8Num1z6"/>
    <w:rsid w:val="007532F0"/>
  </w:style>
  <w:style w:type="character" w:customStyle="1" w:styleId="WW8Num1z7">
    <w:name w:val="WW8Num1z7"/>
    <w:rsid w:val="007532F0"/>
  </w:style>
  <w:style w:type="character" w:customStyle="1" w:styleId="WW8Num1z8">
    <w:name w:val="WW8Num1z8"/>
    <w:rsid w:val="007532F0"/>
  </w:style>
  <w:style w:type="character" w:customStyle="1" w:styleId="WW8Num2z0">
    <w:name w:val="WW8Num2z0"/>
    <w:rsid w:val="007532F0"/>
  </w:style>
  <w:style w:type="character" w:customStyle="1" w:styleId="WW8Num2z1">
    <w:name w:val="WW8Num2z1"/>
    <w:rsid w:val="007532F0"/>
  </w:style>
  <w:style w:type="character" w:customStyle="1" w:styleId="WW8Num2z2">
    <w:name w:val="WW8Num2z2"/>
    <w:rsid w:val="007532F0"/>
  </w:style>
  <w:style w:type="character" w:customStyle="1" w:styleId="WW8Num2z3">
    <w:name w:val="WW8Num2z3"/>
    <w:rsid w:val="007532F0"/>
  </w:style>
  <w:style w:type="character" w:customStyle="1" w:styleId="WW8Num2z4">
    <w:name w:val="WW8Num2z4"/>
    <w:rsid w:val="007532F0"/>
  </w:style>
  <w:style w:type="character" w:customStyle="1" w:styleId="WW8Num2z5">
    <w:name w:val="WW8Num2z5"/>
    <w:rsid w:val="007532F0"/>
  </w:style>
  <w:style w:type="character" w:customStyle="1" w:styleId="WW8Num2z6">
    <w:name w:val="WW8Num2z6"/>
    <w:rsid w:val="007532F0"/>
  </w:style>
  <w:style w:type="character" w:customStyle="1" w:styleId="WW8Num2z7">
    <w:name w:val="WW8Num2z7"/>
    <w:rsid w:val="007532F0"/>
  </w:style>
  <w:style w:type="character" w:customStyle="1" w:styleId="WW8Num2z8">
    <w:name w:val="WW8Num2z8"/>
    <w:rsid w:val="007532F0"/>
  </w:style>
  <w:style w:type="paragraph" w:customStyle="1" w:styleId="1">
    <w:name w:val="Название1"/>
    <w:basedOn w:val="a"/>
    <w:next w:val="a3"/>
    <w:rsid w:val="007532F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7532F0"/>
    <w:pPr>
      <w:spacing w:after="140" w:line="288" w:lineRule="auto"/>
    </w:pPr>
  </w:style>
  <w:style w:type="paragraph" w:styleId="a4">
    <w:name w:val="List"/>
    <w:basedOn w:val="a3"/>
    <w:rsid w:val="007532F0"/>
  </w:style>
  <w:style w:type="paragraph" w:styleId="a5">
    <w:name w:val="caption"/>
    <w:basedOn w:val="a"/>
    <w:qFormat/>
    <w:rsid w:val="007532F0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532F0"/>
    <w:pPr>
      <w:suppressLineNumbers/>
    </w:pPr>
  </w:style>
  <w:style w:type="paragraph" w:customStyle="1" w:styleId="a6">
    <w:name w:val="Содержимое таблицы"/>
    <w:basedOn w:val="a"/>
    <w:rsid w:val="007532F0"/>
    <w:pPr>
      <w:suppressLineNumbers/>
    </w:pPr>
  </w:style>
  <w:style w:type="paragraph" w:customStyle="1" w:styleId="a7">
    <w:name w:val="Заголовок таблицы"/>
    <w:basedOn w:val="a6"/>
    <w:rsid w:val="007532F0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31F6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031F6A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Diman</dc:creator>
  <cp:keywords/>
  <dc:description/>
  <cp:lastModifiedBy>Пользователь</cp:lastModifiedBy>
  <cp:revision>5</cp:revision>
  <cp:lastPrinted>1601-01-01T00:00:00Z</cp:lastPrinted>
  <dcterms:created xsi:type="dcterms:W3CDTF">2018-01-20T08:01:00Z</dcterms:created>
  <dcterms:modified xsi:type="dcterms:W3CDTF">2020-06-16T07:48:00Z</dcterms:modified>
</cp:coreProperties>
</file>