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D2" w:rsidRDefault="00B02E3D">
      <w:pPr>
        <w:spacing w:after="324" w:line="240" w:lineRule="auto"/>
        <w:ind w:left="0" w:right="0" w:firstLine="0"/>
        <w:jc w:val="center"/>
      </w:pPr>
      <w:bookmarkStart w:id="0" w:name="_GoBack"/>
      <w:r>
        <w:rPr>
          <w:b/>
        </w:rPr>
        <w:t xml:space="preserve">Рекомендации родителям. Мы и наши </w:t>
      </w:r>
      <w:proofErr w:type="spellStart"/>
      <w:r>
        <w:rPr>
          <w:b/>
        </w:rPr>
        <w:t>гиперактивные</w:t>
      </w:r>
      <w:proofErr w:type="spellEnd"/>
      <w:r>
        <w:rPr>
          <w:b/>
        </w:rPr>
        <w:t xml:space="preserve"> дети (СДВГ).</w:t>
      </w:r>
      <w:r>
        <w:t xml:space="preserve"> </w:t>
      </w:r>
    </w:p>
    <w:bookmarkEnd w:id="0"/>
    <w:p w:rsidR="00E42BD2" w:rsidRDefault="00B02E3D">
      <w:pPr>
        <w:spacing w:after="343"/>
        <w:ind w:left="10"/>
      </w:pPr>
      <w:r>
        <w:t xml:space="preserve">Нет простого решения, как обращаться с </w:t>
      </w:r>
      <w:proofErr w:type="spellStart"/>
      <w:r>
        <w:t>гиперактивным</w:t>
      </w:r>
      <w:proofErr w:type="spellEnd"/>
      <w:r>
        <w:t xml:space="preserve"> </w:t>
      </w:r>
      <w:proofErr w:type="gramStart"/>
      <w:r>
        <w:t>ребенком  дома</w:t>
      </w:r>
      <w:proofErr w:type="gramEnd"/>
      <w:r>
        <w:t xml:space="preserve">. В конечном счете, эффективность любого воздействия зависит от знаний и упорства родителей. </w:t>
      </w:r>
    </w:p>
    <w:p w:rsidR="00E42BD2" w:rsidRDefault="00B02E3D">
      <w:pPr>
        <w:spacing w:after="49" w:line="437" w:lineRule="auto"/>
        <w:ind w:left="-5" w:right="3003"/>
      </w:pPr>
      <w:r>
        <w:rPr>
          <w:b/>
        </w:rPr>
        <w:t>Необходимы: систематизация, воспитание, поощрение.</w:t>
      </w:r>
      <w:r>
        <w:t xml:space="preserve"> 1.</w:t>
      </w:r>
      <w:r>
        <w:rPr>
          <w:sz w:val="14"/>
        </w:rPr>
        <w:t xml:space="preserve">     </w:t>
      </w:r>
      <w:r>
        <w:rPr>
          <w:sz w:val="21"/>
          <w:vertAlign w:val="subscript"/>
        </w:rPr>
        <w:t xml:space="preserve"> </w:t>
      </w:r>
      <w:r>
        <w:rPr>
          <w:b/>
        </w:rPr>
        <w:t xml:space="preserve">Позаботьтесь о том, где найти себе помощь и поддержку. </w:t>
      </w:r>
      <w:r>
        <w:t xml:space="preserve"> </w:t>
      </w:r>
    </w:p>
    <w:p w:rsidR="00E42BD2" w:rsidRDefault="00B02E3D">
      <w:r>
        <w:t>Найдите знающего специалиста, с которым вы можете советоваться (школьный психолог, детский психиатр, социальный работник, педиатр и т.д. – д</w:t>
      </w:r>
      <w:r>
        <w:t xml:space="preserve">олжность значения не имеет, важно, чтобы этот человек обладал обширными знаниями по вопросам СДВГ. </w:t>
      </w:r>
    </w:p>
    <w:p w:rsidR="00E42BD2" w:rsidRDefault="00B02E3D">
      <w:r>
        <w:t xml:space="preserve">Не бойтесь просить о помощи.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Помните, что дети с СДВГ нуждаются в систематизации. </w:t>
      </w:r>
      <w:r>
        <w:t xml:space="preserve"> </w:t>
      </w:r>
    </w:p>
    <w:p w:rsidR="00E42BD2" w:rsidRDefault="00B02E3D">
      <w:r>
        <w:t xml:space="preserve">Им необходимо внешнее окружение, в котором они могут систематизировать </w:t>
      </w:r>
      <w:r>
        <w:t>то, что они не могут привести в порядок внутри себя, самостоятельно. Составляйте списки. Таблица или список неоценимо помогут ребенку, когда он теряется в том, что ему надо сделать. Ему необходимо напоминание, предварение, повторение, направление, границы,</w:t>
      </w:r>
      <w:r>
        <w:t xml:space="preserve"> систематизация.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Определите правила. </w:t>
      </w:r>
      <w:r>
        <w:t xml:space="preserve"> </w:t>
      </w:r>
    </w:p>
    <w:p w:rsidR="00E42BD2" w:rsidRDefault="00B02E3D">
      <w:r>
        <w:t xml:space="preserve">Запишите их на видном месте. Ребенок будет немного приободрен, если будет знать, чего от него ожидают.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Повторяйте указания. </w:t>
      </w:r>
      <w:r>
        <w:t xml:space="preserve"> </w:t>
      </w:r>
    </w:p>
    <w:p w:rsidR="00E42BD2" w:rsidRDefault="00B02E3D">
      <w:r>
        <w:t>Записывайте указания. Проговаривайте их. Детям с СДВГ нужно слышать одно и то же более од</w:t>
      </w:r>
      <w:r>
        <w:t xml:space="preserve">ного раза.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Поддерживайте постоянный визуальный контакт. </w:t>
      </w:r>
      <w:r>
        <w:t xml:space="preserve"> </w:t>
      </w:r>
    </w:p>
    <w:p w:rsidR="00E42BD2" w:rsidRDefault="00B02E3D">
      <w:r>
        <w:t xml:space="preserve">Так вы можете одним взглядом "вернуть" ребенка с СДВГ "к реальности". Делайте это чаще. Взгляд может пробудить ребенка от грез или успокоить.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Установите границы. </w:t>
      </w:r>
      <w:r>
        <w:t xml:space="preserve"> </w:t>
      </w:r>
    </w:p>
    <w:p w:rsidR="00E42BD2" w:rsidRDefault="00B02E3D">
      <w:r>
        <w:t>Это не наказание. Границы сдержи</w:t>
      </w:r>
      <w:r>
        <w:t xml:space="preserve">вают и успокаивают. Делайте это последовательно, уверенно и просто. Не вступайте в сложные, силовые дискуссии о справедливости. Такие дискуссии и споры только отвлекают. Держите все под контролем.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>Позаботьтесь заранее спланировать режим дня, насколько это</w:t>
      </w:r>
      <w:r>
        <w:rPr>
          <w:b/>
        </w:rPr>
        <w:t xml:space="preserve"> возможно. </w:t>
      </w:r>
      <w:r>
        <w:t xml:space="preserve"> </w:t>
      </w:r>
    </w:p>
    <w:p w:rsidR="00E42BD2" w:rsidRDefault="00B02E3D">
      <w:r>
        <w:t xml:space="preserve">Повесьте список на холодильник, на дверь в комнату ребенка, на зеркало в ванной. Часто обращайтесь к этому списку. Любые изменения в списке требуют предварительной подготовки. Таким детям трудно принять резкие или неожиданные перемены, это их </w:t>
      </w:r>
      <w:r>
        <w:t xml:space="preserve">путает. Помогите детям составить их собственный распорядок дня после школы, чтобы избежать одного из признаков СДВ - откладывания дел на потом. </w:t>
      </w:r>
    </w:p>
    <w:p w:rsidR="00E42BD2" w:rsidRDefault="00B02E3D">
      <w:pPr>
        <w:numPr>
          <w:ilvl w:val="0"/>
          <w:numId w:val="1"/>
        </w:numPr>
        <w:ind w:right="-1" w:hanging="413"/>
      </w:pPr>
      <w:r>
        <w:rPr>
          <w:b/>
        </w:rPr>
        <w:t xml:space="preserve">Уделите особое внимание предварительной подготовке к переменам. </w:t>
      </w:r>
      <w:r>
        <w:t xml:space="preserve"> Объявите заранее, что должно произойти, затем </w:t>
      </w:r>
      <w:r>
        <w:t xml:space="preserve">несколько раз предупредите дополнительно по мере приближения к моменту измененного действия.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Позволяйте ребенку спасительную отдушину. </w:t>
      </w:r>
      <w:r>
        <w:t xml:space="preserve"> </w:t>
      </w:r>
    </w:p>
    <w:p w:rsidR="00E42BD2" w:rsidRDefault="00B02E3D">
      <w:r>
        <w:t>Позволяйте ребенку выйти на короткое время из комнаты, если ему это необходимо и поможет прийти в себя. Так он научитс</w:t>
      </w:r>
      <w:r>
        <w:t xml:space="preserve">я таким важным вещам, как самоконтроль и </w:t>
      </w:r>
      <w:proofErr w:type="spellStart"/>
      <w:r>
        <w:t>саморегуляция</w:t>
      </w:r>
      <w:proofErr w:type="spellEnd"/>
      <w:r>
        <w:t xml:space="preserve">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Позаботьтесь о постоянной обратной связи. </w:t>
      </w:r>
      <w:r>
        <w:t xml:space="preserve"> </w:t>
      </w:r>
    </w:p>
    <w:p w:rsidR="00E42BD2" w:rsidRDefault="00B02E3D">
      <w:r>
        <w:lastRenderedPageBreak/>
        <w:t xml:space="preserve">Она помогает сохранить их на правильном пути, позволяет им знать, чего от них ожидают и достигли ли они поставленных целей, а также сильно поощряет и </w:t>
      </w:r>
      <w:r>
        <w:t xml:space="preserve">поддерживает. Отмечайте любые положительные поступки, даже самые малые, и говорите ребенку, что вы думаете.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Разбивайте длинные задания на более короткие. </w:t>
      </w:r>
      <w:r>
        <w:t xml:space="preserve"> </w:t>
      </w:r>
    </w:p>
    <w:p w:rsidR="00E42BD2" w:rsidRDefault="00B02E3D">
      <w:r>
        <w:t>Это один из важнейших методов обучения и воспитания детей с СДВГ. Длинные задания зачастую перегруж</w:t>
      </w:r>
      <w:r>
        <w:t xml:space="preserve">ают ребенка, и он отступает перед ними с чувством того, что "я никогда не смогу это сделать".  </w:t>
      </w:r>
    </w:p>
    <w:p w:rsidR="00E42BD2" w:rsidRDefault="00B02E3D">
      <w:r>
        <w:t>Когда задание разбивают на составные части, которые можно выполнить по отдельности, каждая часть кажется достаточно маленькой, чтобы справиться с ней и выполнит</w:t>
      </w:r>
      <w:r>
        <w:t xml:space="preserve">ь ее. Это позволяет ребенку отложить в сторону ощущение перегрузки и неспособности выполнить задание. Обычно такие дети способны на большее, чем им кажется. Разбивая задание на мелкие части, вы позволяете ребенку доказать это самому себе.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Расслабляйтесь. </w:t>
      </w:r>
      <w:r>
        <w:rPr>
          <w:b/>
        </w:rPr>
        <w:t xml:space="preserve">Дурачьтесь. </w:t>
      </w:r>
      <w:r>
        <w:t xml:space="preserve"> </w:t>
      </w:r>
    </w:p>
    <w:p w:rsidR="00E42BD2" w:rsidRDefault="00B02E3D">
      <w:r>
        <w:t>Позволяйте себе шутить, быть оригинальными и экстравагантными. Вносите новизну. Детям с СДВГ нравится новизна. Они реагируют на нее с энтузиазмом. Это помогает сохранить внимание – как детское, так и ваше. Эти дети полны энергии – они любят и</w:t>
      </w:r>
      <w:r>
        <w:t xml:space="preserve">грать. А больше всего они ненавидят скуку. "Воздействие" на них включает в себя так много скучных вещей: расписания, списки и правила. Покажите им, что все это не говорит о том, что вы скучный человек. Если вы позволите себе иногда немного "подурачиться", </w:t>
      </w:r>
      <w:r>
        <w:t xml:space="preserve">это очень поможет.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Однако остерегайтесь перевозбуждения. </w:t>
      </w:r>
      <w:r>
        <w:t xml:space="preserve"> </w:t>
      </w:r>
    </w:p>
    <w:p w:rsidR="00E42BD2" w:rsidRDefault="00B02E3D">
      <w:r>
        <w:t>Подобно чайнику на плите, дети с СДВГ могут "перекипеть". Вы должны быть способны вовремя и быстро "притушить огонь". Наилучший способ справиться с беспорядком – это в первую очередь предотвратить</w:t>
      </w:r>
      <w:r>
        <w:t xml:space="preserve"> его.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Следите за успехами и подчеркивайте их, насколько это возможно. </w:t>
      </w:r>
      <w:r>
        <w:t xml:space="preserve"> </w:t>
      </w:r>
    </w:p>
    <w:p w:rsidR="00E42BD2" w:rsidRDefault="00B02E3D">
      <w:r>
        <w:t>Эти дети переживают столько неудач, что им важна любая позитивная реакция. Похвала никогда не будет излишней: дети нуждаются в ней и выигрывают от нее. Им нравится, когда их поощряют.</w:t>
      </w:r>
      <w:r>
        <w:t xml:space="preserve"> Они жаждут похвалы и растут от нее. Без нее они "вянут" и "сохнут". Одним из наиболее разрушительных аспектов СДВГ является не сам дефицит внимания, а вторичный ущерб, наносимый их самооценке. Поэтому "поливайте" этих детей "от души" поощрением и похвалой</w:t>
      </w:r>
      <w:r>
        <w:t xml:space="preserve">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Используйте трюки для улучшения памяти. </w:t>
      </w:r>
      <w:r>
        <w:t xml:space="preserve"> </w:t>
      </w:r>
    </w:p>
    <w:p w:rsidR="00E42BD2" w:rsidRDefault="00B02E3D">
      <w:r>
        <w:t>У них нередко есть проблемы с т.н. "активной памятью" (Мел Левин), которая представляет собой как бы свободное пространство на столе нашей памяти. Любые маленькие трюки, которые вы можете придумать, - намеки, ри</w:t>
      </w:r>
      <w:r>
        <w:t xml:space="preserve">фмы, коды и т.п. – могут весьма помочь улучшить память.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Объявите то, что вы собираетесь сказать. Затем скажите это. И потом повторите то, что сказали. </w:t>
      </w:r>
      <w:r>
        <w:t xml:space="preserve"> </w:t>
      </w:r>
    </w:p>
    <w:p w:rsidR="00E42BD2" w:rsidRDefault="00B02E3D">
      <w:r>
        <w:t>Поскольку для большинства детей с СДВГ наглядный метод лучше звукового, вы можете одновременно записат</w:t>
      </w:r>
      <w:r>
        <w:t xml:space="preserve">ь то, что вы говорите или собираетесь сказать. Такой вид систематизации может весьма помочь и расставит понятия по своим местам.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Упрощайте указания. Упрощайте выбор. </w:t>
      </w:r>
      <w:r>
        <w:t xml:space="preserve"> </w:t>
      </w:r>
    </w:p>
    <w:p w:rsidR="00E42BD2" w:rsidRDefault="00B02E3D">
      <w:r>
        <w:t xml:space="preserve">Чем меньше слов, тем больше шансов, что ребенок поймет. Используйте колоритную речь. Так же, как и цветное кодирование, колоритная речь помогает сохранить внимание.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lastRenderedPageBreak/>
        <w:t xml:space="preserve">Используйте обратную связь, которая поможет ребенку лучше понять самого себя. </w:t>
      </w:r>
      <w:r>
        <w:t xml:space="preserve"> </w:t>
      </w:r>
    </w:p>
    <w:p w:rsidR="00E42BD2" w:rsidRDefault="00B02E3D">
      <w:r>
        <w:t>Дети с СДВ</w:t>
      </w:r>
      <w:r>
        <w:t xml:space="preserve"> часто не понимают, что с ними происходит или как они себя ведут. </w:t>
      </w:r>
    </w:p>
    <w:p w:rsidR="00E42BD2" w:rsidRDefault="00B02E3D">
      <w:r>
        <w:t xml:space="preserve">Постарайтесь дать им эту информацию конструктивным путем. Спросите его, </w:t>
      </w:r>
    </w:p>
    <w:p w:rsidR="00E42BD2" w:rsidRDefault="00B02E3D">
      <w:proofErr w:type="gramStart"/>
      <w:r>
        <w:t>например</w:t>
      </w:r>
      <w:proofErr w:type="gramEnd"/>
      <w:r>
        <w:t>: "Ты знаешь, что ты только что сделал?" или "Как ты думаешь, как бы ты мог сказать это по-другому?" или "Ка</w:t>
      </w:r>
      <w:r>
        <w:t xml:space="preserve">к ты считаешь, почему эта девочка опечалилась, когда ты сказал то, что сказал?" Задавайте вопросы, которые побуждают самосозерцание и </w:t>
      </w:r>
      <w:proofErr w:type="spellStart"/>
      <w:r>
        <w:t>самопонимание</w:t>
      </w:r>
      <w:proofErr w:type="spellEnd"/>
      <w:r>
        <w:t xml:space="preserve">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Ясно объясните, чего ожидаете от ребенка. </w:t>
      </w:r>
      <w:r>
        <w:t xml:space="preserve"> </w:t>
      </w:r>
    </w:p>
    <w:p w:rsidR="00E42BD2" w:rsidRDefault="00B02E3D">
      <w:r>
        <w:t xml:space="preserve">Ничего не подразумевайте и ничего не предоставляйте случаю. </w:t>
      </w:r>
    </w:p>
    <w:p w:rsidR="00E42BD2" w:rsidRDefault="00B02E3D">
      <w:pPr>
        <w:numPr>
          <w:ilvl w:val="0"/>
          <w:numId w:val="1"/>
        </w:numPr>
        <w:ind w:right="-1" w:hanging="413"/>
      </w:pPr>
      <w:r>
        <w:rPr>
          <w:b/>
        </w:rPr>
        <w:t>Д</w:t>
      </w:r>
      <w:r>
        <w:rPr>
          <w:b/>
        </w:rPr>
        <w:t xml:space="preserve">ети с СДВГ положительно реагируют на вознаграждения и стимулы. </w:t>
      </w:r>
      <w:r>
        <w:t xml:space="preserve"> Система баллов может быть частью коррекции поведения или системы вознаграждений младших детей. Многие из них – маленькие предприниматели. </w:t>
      </w:r>
    </w:p>
    <w:p w:rsidR="00E42BD2" w:rsidRDefault="00B02E3D">
      <w:pPr>
        <w:numPr>
          <w:ilvl w:val="0"/>
          <w:numId w:val="1"/>
        </w:numPr>
        <w:ind w:right="-1" w:hanging="413"/>
      </w:pPr>
      <w:r>
        <w:rPr>
          <w:b/>
        </w:rPr>
        <w:t>Постарайтесь осторожно дать точный и ясный совет в со</w:t>
      </w:r>
      <w:r>
        <w:rPr>
          <w:b/>
        </w:rPr>
        <w:t xml:space="preserve">циальном плане. </w:t>
      </w:r>
      <w:r>
        <w:t xml:space="preserve"> Многие дети с СДВГ кажутся равнодушными и эгоистичными, тогда как на самом деле они просто не научены взаимодействию. Это умение не всегда приходит само по себе ко всем детям, но его можно воспитать.  </w:t>
      </w:r>
    </w:p>
    <w:p w:rsidR="00E42BD2" w:rsidRDefault="00B02E3D">
      <w:r>
        <w:t xml:space="preserve">Если у ребенка есть </w:t>
      </w:r>
      <w:r>
        <w:t xml:space="preserve">трудности в понимании социальных намеков, таких как язык жестов, выражение голоса, выбор времени и т.п., - к примеру, скажите: "Прежде чем ты расскажешь свою историю, попроси сначала послушать историю кого-то другого".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>Пользуйтесь разными игровыми средств</w:t>
      </w:r>
      <w:r>
        <w:rPr>
          <w:b/>
        </w:rPr>
        <w:t xml:space="preserve">ами. </w:t>
      </w:r>
      <w:r>
        <w:t xml:space="preserve"> </w:t>
      </w:r>
    </w:p>
    <w:p w:rsidR="00E42BD2" w:rsidRDefault="00B02E3D">
      <w:r>
        <w:t xml:space="preserve">Мотивация улучшает СДВГ.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Возложите на ребенка ответственность, когда это возможно. </w:t>
      </w:r>
      <w:r>
        <w:t xml:space="preserve"> </w:t>
      </w:r>
    </w:p>
    <w:p w:rsidR="00E42BD2" w:rsidRDefault="00B02E3D">
      <w:r>
        <w:t>Давайте детям возможность придумать самим, как помнить о том, что надо сделать, или позволяйте им скорее попросить вашей помощи, чем вы скажете им, что они в ней н</w:t>
      </w:r>
      <w:r>
        <w:t xml:space="preserve">уждаются.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Хвалите, гладьте, одобряйте, поощряйте, лелейте. </w:t>
      </w:r>
      <w:r>
        <w:t xml:space="preserve"> </w:t>
      </w:r>
    </w:p>
    <w:p w:rsidR="00E42BD2" w:rsidRDefault="00B02E3D">
      <w:r>
        <w:t xml:space="preserve">Хвалите, гладьте, одобряйте, поощряйте, лелейте.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Будьте как дирижер симфонического оркестра. Перед тем, как начать, завладейте вниманием оркестра. </w:t>
      </w:r>
      <w:r>
        <w:t xml:space="preserve"> </w:t>
      </w:r>
    </w:p>
    <w:p w:rsidR="00E42BD2" w:rsidRDefault="00B02E3D">
      <w:r>
        <w:t xml:space="preserve">Для этого вы можете использовать тишину или </w:t>
      </w:r>
      <w:r>
        <w:t xml:space="preserve">легкое постукивание палочкой. Держите ребенка во времени, указывайте на вещи, которые надо сделать, по мере того, как вам нужна его помощь.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Повторяйте, повторяйте, повторяйте. </w:t>
      </w:r>
      <w:r>
        <w:t xml:space="preserve"> </w:t>
      </w:r>
    </w:p>
    <w:p w:rsidR="00E42BD2" w:rsidRDefault="00B02E3D">
      <w:r>
        <w:t xml:space="preserve">При этом не раздражайтесь. Гнев не улучшит их память. </w:t>
      </w:r>
    </w:p>
    <w:p w:rsidR="00E42BD2" w:rsidRDefault="00B02E3D">
      <w:pPr>
        <w:numPr>
          <w:ilvl w:val="0"/>
          <w:numId w:val="1"/>
        </w:numPr>
        <w:spacing w:after="49" w:line="239" w:lineRule="auto"/>
        <w:ind w:right="-1" w:hanging="413"/>
      </w:pPr>
      <w:r>
        <w:rPr>
          <w:b/>
        </w:rPr>
        <w:t xml:space="preserve">Проводите физзарядку. </w:t>
      </w:r>
      <w:r>
        <w:t xml:space="preserve"> </w:t>
      </w:r>
    </w:p>
    <w:p w:rsidR="00E42BD2" w:rsidRDefault="00B02E3D">
      <w:r>
        <w:t>Один из лучших способов воздействия на детей с СДВГ – это физзарядка, желательно энергичная. Физзарядка помогает выплеснуть избыток энергии, сконцентрировать внимание, стимулирует определенные гормоны и химические реакции, что весьма полезно. Кроме всего</w:t>
      </w:r>
      <w:r>
        <w:t xml:space="preserve">, это еще и удовольствие. Удостоверьтесь, что физзарядка приносит удовольствие, и тогда ребенок будет делать ее всю свою дальнейшую жизнь. </w:t>
      </w:r>
    </w:p>
    <w:p w:rsidR="00E42BD2" w:rsidRDefault="00B02E3D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E42BD2" w:rsidRDefault="00B02E3D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E42BD2" w:rsidRDefault="00B02E3D" w:rsidP="00B02E3D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sectPr w:rsidR="00E42BD2">
      <w:pgSz w:w="11906" w:h="16838"/>
      <w:pgMar w:top="777" w:right="658" w:bottom="7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30E26"/>
    <w:multiLevelType w:val="hybridMultilevel"/>
    <w:tmpl w:val="EE98CA10"/>
    <w:lvl w:ilvl="0" w:tplc="5FF49AC8">
      <w:start w:val="2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C2EB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BAE0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EB2E3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1868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B2E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2B2D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69E4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9749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D2"/>
    <w:rsid w:val="00B02E3D"/>
    <w:rsid w:val="00E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84420-3282-424E-A428-34D856A9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36" w:lineRule="auto"/>
      <w:ind w:left="355" w:right="1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6973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2023-03-09T16:19:00Z</dcterms:created>
  <dcterms:modified xsi:type="dcterms:W3CDTF">2023-03-09T16:19:00Z</dcterms:modified>
</cp:coreProperties>
</file>