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D7" w:rsidRDefault="000104BA">
      <w:pPr>
        <w:spacing w:after="37" w:line="240" w:lineRule="auto"/>
        <w:ind w:left="0" w:firstLine="0"/>
        <w:jc w:val="center"/>
      </w:pPr>
      <w:bookmarkStart w:id="0" w:name="_GoBack"/>
      <w:r>
        <w:rPr>
          <w:b/>
          <w:sz w:val="28"/>
        </w:rPr>
        <w:t>Что делать, если ребенок говорит неправду?</w:t>
      </w:r>
      <w:r>
        <w:rPr>
          <w:sz w:val="27"/>
        </w:rPr>
        <w:t xml:space="preserve"> </w:t>
      </w:r>
    </w:p>
    <w:bookmarkEnd w:id="0"/>
    <w:p w:rsidR="005F1FD7" w:rsidRDefault="000104BA">
      <w:pPr>
        <w:numPr>
          <w:ilvl w:val="0"/>
          <w:numId w:val="1"/>
        </w:numPr>
        <w:ind w:firstLine="281"/>
      </w:pPr>
      <w:r>
        <w:t>Важно выяснить следующие моменты:</w:t>
      </w:r>
      <w:r>
        <w:rPr>
          <w:sz w:val="27"/>
        </w:rPr>
        <w:t xml:space="preserve"> </w:t>
      </w:r>
    </w:p>
    <w:p w:rsidR="005F1FD7" w:rsidRDefault="000104BA">
      <w:pPr>
        <w:ind w:left="627"/>
      </w:pPr>
      <w:proofErr w:type="gramStart"/>
      <w:r>
        <w:t>а</w:t>
      </w:r>
      <w:proofErr w:type="gramEnd"/>
      <w:r>
        <w:t>) проявление лжи является следствием: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достижения</w:t>
      </w:r>
      <w:proofErr w:type="gramEnd"/>
      <w:r>
        <w:t xml:space="preserve"> благородных целей (героическая ложь);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личных</w:t>
      </w:r>
      <w:proofErr w:type="gramEnd"/>
      <w:r>
        <w:t xml:space="preserve"> отношений или личных интересов;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выдумки</w:t>
      </w:r>
      <w:proofErr w:type="gramEnd"/>
      <w:r>
        <w:t>, фантазии (периода активного развития речи и воображения);</w:t>
      </w:r>
      <w:r>
        <w:rPr>
          <w:sz w:val="27"/>
        </w:rPr>
        <w:t xml:space="preserve"> </w:t>
      </w:r>
    </w:p>
    <w:p w:rsidR="005F1FD7" w:rsidRDefault="000104BA">
      <w:pPr>
        <w:ind w:left="627"/>
      </w:pPr>
      <w:proofErr w:type="gramStart"/>
      <w:r>
        <w:t>б</w:t>
      </w:r>
      <w:proofErr w:type="gramEnd"/>
      <w:r>
        <w:t>) ребенок солгал случайно или преднамеренно;</w:t>
      </w:r>
      <w:r>
        <w:rPr>
          <w:sz w:val="27"/>
        </w:rPr>
        <w:t xml:space="preserve"> </w:t>
      </w:r>
    </w:p>
    <w:p w:rsidR="005F1FD7" w:rsidRDefault="000104BA">
      <w:pPr>
        <w:ind w:left="627"/>
      </w:pPr>
      <w:proofErr w:type="gramStart"/>
      <w:r>
        <w:t>в</w:t>
      </w:r>
      <w:proofErr w:type="gramEnd"/>
      <w:r>
        <w:t>) если преднамеренно, то какова причина лжи. Возможные варианты: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попытка</w:t>
      </w:r>
      <w:proofErr w:type="gramEnd"/>
      <w:r>
        <w:t xml:space="preserve"> избежать наказания;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стремление</w:t>
      </w:r>
      <w:proofErr w:type="gramEnd"/>
      <w:r>
        <w:t xml:space="preserve"> привлечь к себе внимание;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наличие</w:t>
      </w:r>
      <w:proofErr w:type="gramEnd"/>
      <w:r>
        <w:t xml:space="preserve"> у ребенка проблем, требующих решения (в том числе болезненной потребности </w:t>
      </w:r>
    </w:p>
    <w:p w:rsidR="005F1FD7" w:rsidRDefault="000104BA">
      <w:pPr>
        <w:ind w:left="1088"/>
      </w:pPr>
      <w:proofErr w:type="gramStart"/>
      <w:r>
        <w:t>обманывать</w:t>
      </w:r>
      <w:proofErr w:type="gramEnd"/>
      <w:r>
        <w:t xml:space="preserve"> других).</w:t>
      </w:r>
      <w:r>
        <w:rPr>
          <w:sz w:val="27"/>
        </w:rPr>
        <w:t xml:space="preserve"> </w:t>
      </w:r>
    </w:p>
    <w:p w:rsidR="005F1FD7" w:rsidRDefault="000104BA">
      <w:pPr>
        <w:spacing w:after="41" w:line="240" w:lineRule="auto"/>
        <w:ind w:left="281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>На ребенка оказывает влияние вся совокупность жизненных проявлений. Поэтому следует проанализировать, если ребенок говорит неправду, нет ли в этом вины взро</w:t>
      </w:r>
      <w:r>
        <w:t>слых: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не</w:t>
      </w:r>
      <w:proofErr w:type="gramEnd"/>
      <w:r>
        <w:t xml:space="preserve"> завышены ли требования к ребенку;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не</w:t>
      </w:r>
      <w:proofErr w:type="gramEnd"/>
      <w:r>
        <w:t xml:space="preserve"> опекают ли ребенка излишним вниманием;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не</w:t>
      </w:r>
      <w:proofErr w:type="gramEnd"/>
      <w:r>
        <w:t xml:space="preserve"> чувствует ли он себя отверженным в детском саду, семье;</w:t>
      </w:r>
      <w:r>
        <w:rPr>
          <w:sz w:val="27"/>
        </w:rPr>
        <w:t xml:space="preserve"> </w:t>
      </w:r>
    </w:p>
    <w:p w:rsidR="005F1FD7" w:rsidRDefault="000104BA">
      <w:pPr>
        <w:numPr>
          <w:ilvl w:val="1"/>
          <w:numId w:val="1"/>
        </w:numPr>
        <w:ind w:hanging="223"/>
      </w:pPr>
      <w:proofErr w:type="gramStart"/>
      <w:r>
        <w:t>имеет</w:t>
      </w:r>
      <w:proofErr w:type="gramEnd"/>
      <w:r>
        <w:t xml:space="preserve"> ли место соперничество, ревность между детьми;</w:t>
      </w:r>
      <w:r>
        <w:rPr>
          <w:sz w:val="27"/>
        </w:rPr>
        <w:t xml:space="preserve"> </w:t>
      </w:r>
      <w:r>
        <w:t>-</w:t>
      </w:r>
      <w:r>
        <w:rPr>
          <w:sz w:val="14"/>
        </w:rPr>
        <w:t xml:space="preserve">    </w:t>
      </w:r>
      <w:r>
        <w:t>не подражает ли ребенок кому-либо из окружающих;</w:t>
      </w:r>
      <w:r>
        <w:rPr>
          <w:sz w:val="27"/>
        </w:rPr>
        <w:t xml:space="preserve"> </w:t>
      </w:r>
      <w:r>
        <w:t>-</w:t>
      </w:r>
      <w:r>
        <w:rPr>
          <w:sz w:val="14"/>
        </w:rPr>
        <w:t xml:space="preserve">    </w:t>
      </w:r>
      <w:r>
        <w:t>не является ли это реакцией на жесткие наказания.</w:t>
      </w:r>
      <w:r>
        <w:rPr>
          <w:sz w:val="27"/>
        </w:rPr>
        <w:t xml:space="preserve"> </w:t>
      </w:r>
    </w:p>
    <w:p w:rsidR="005F1FD7" w:rsidRDefault="000104BA">
      <w:pPr>
        <w:spacing w:after="42" w:line="240" w:lineRule="auto"/>
        <w:ind w:left="0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spacing w:after="0" w:line="220" w:lineRule="auto"/>
        <w:ind w:firstLine="281"/>
      </w:pPr>
      <w:r>
        <w:t>Никогда не наказывайте, если проступок совершен впервые, случайно или из-</w:t>
      </w:r>
      <w:r>
        <w:t>за ошибок взрослых, в том числе, если ребенок сам сознается во лжи. В последнем случае лучше выразить радость по поводу того, что он поступил честно.</w:t>
      </w:r>
      <w:r>
        <w:rPr>
          <w:sz w:val="27"/>
        </w:rPr>
        <w:t xml:space="preserve"> </w:t>
      </w:r>
    </w:p>
    <w:p w:rsidR="005F1FD7" w:rsidRDefault="000104BA">
      <w:pPr>
        <w:spacing w:after="42" w:line="240" w:lineRule="auto"/>
        <w:ind w:left="281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 xml:space="preserve">Не делайте замечание в присутствии посторонних, лучше наедине постарайтесь пояснять </w:t>
      </w:r>
    </w:p>
    <w:p w:rsidR="005F1FD7" w:rsidRDefault="000104BA">
      <w:pPr>
        <w:ind w:left="10"/>
      </w:pPr>
      <w:proofErr w:type="gramStart"/>
      <w:r>
        <w:t>ребенку</w:t>
      </w:r>
      <w:proofErr w:type="gramEnd"/>
      <w:r>
        <w:t>, почему с</w:t>
      </w:r>
      <w:r>
        <w:t>ледует всегда говорить правду, что следует за ложью.</w:t>
      </w:r>
      <w:r>
        <w:rPr>
          <w:sz w:val="27"/>
        </w:rPr>
        <w:t xml:space="preserve"> </w:t>
      </w:r>
    </w:p>
    <w:p w:rsidR="005F1FD7" w:rsidRDefault="000104BA">
      <w:pPr>
        <w:spacing w:after="42" w:line="240" w:lineRule="auto"/>
        <w:ind w:left="281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 xml:space="preserve">Бурная негативная, эмоциональная реакция взрослого на ложь лишь усилит чувство страха и </w:t>
      </w:r>
    </w:p>
    <w:p w:rsidR="005F1FD7" w:rsidRDefault="000104BA">
      <w:pPr>
        <w:ind w:left="39"/>
      </w:pPr>
      <w:proofErr w:type="gramStart"/>
      <w:r>
        <w:t>его</w:t>
      </w:r>
      <w:proofErr w:type="gramEnd"/>
      <w:r>
        <w:t xml:space="preserve"> потребность лгать, чтобы избежать наказания.</w:t>
      </w:r>
      <w:r>
        <w:rPr>
          <w:sz w:val="27"/>
        </w:rPr>
        <w:t xml:space="preserve"> </w:t>
      </w:r>
    </w:p>
    <w:p w:rsidR="005F1FD7" w:rsidRDefault="000104BA">
      <w:pPr>
        <w:spacing w:after="49" w:line="240" w:lineRule="auto"/>
        <w:ind w:left="295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>Не создавайте ситуацию для обмана. Избегайте двусмысленны</w:t>
      </w:r>
      <w:r>
        <w:t xml:space="preserve">х вопросов, когда легче сказать </w:t>
      </w:r>
    </w:p>
    <w:p w:rsidR="005F1FD7" w:rsidRDefault="000104BA">
      <w:pPr>
        <w:ind w:left="39"/>
      </w:pPr>
      <w:proofErr w:type="gramStart"/>
      <w:r>
        <w:t>неправду</w:t>
      </w:r>
      <w:proofErr w:type="gramEnd"/>
      <w:r>
        <w:t>, чем правду.</w:t>
      </w:r>
      <w:r>
        <w:rPr>
          <w:sz w:val="27"/>
        </w:rPr>
        <w:t xml:space="preserve"> </w:t>
      </w:r>
    </w:p>
    <w:p w:rsidR="005F1FD7" w:rsidRDefault="000104BA">
      <w:pPr>
        <w:spacing w:after="39" w:line="240" w:lineRule="auto"/>
        <w:ind w:left="295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>Старайтесь в повседневной жизни демонстрировать примеры честных поступков.</w:t>
      </w:r>
      <w:r>
        <w:rPr>
          <w:sz w:val="27"/>
        </w:rPr>
        <w:t xml:space="preserve"> </w:t>
      </w:r>
    </w:p>
    <w:p w:rsidR="005F1FD7" w:rsidRDefault="000104BA">
      <w:pPr>
        <w:spacing w:after="42" w:line="240" w:lineRule="auto"/>
        <w:ind w:left="295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>
      <w:pPr>
        <w:numPr>
          <w:ilvl w:val="0"/>
          <w:numId w:val="1"/>
        </w:numPr>
        <w:ind w:firstLine="281"/>
      </w:pPr>
      <w:r>
        <w:t xml:space="preserve">Чем чаще ребенка будут поощрять за искренность, хорошие поступки, тем реже у него будет </w:t>
      </w:r>
    </w:p>
    <w:p w:rsidR="005F1FD7" w:rsidRDefault="000104BA">
      <w:pPr>
        <w:ind w:left="39"/>
      </w:pPr>
      <w:proofErr w:type="gramStart"/>
      <w:r>
        <w:t>возникать</w:t>
      </w:r>
      <w:proofErr w:type="gramEnd"/>
      <w:r>
        <w:t xml:space="preserve"> потребность говорить неправду.</w:t>
      </w:r>
      <w:r>
        <w:rPr>
          <w:sz w:val="27"/>
        </w:rPr>
        <w:t xml:space="preserve"> </w:t>
      </w:r>
    </w:p>
    <w:p w:rsidR="005F1FD7" w:rsidRDefault="000104BA">
      <w:pPr>
        <w:spacing w:after="50" w:line="240" w:lineRule="auto"/>
        <w:ind w:left="295" w:firstLine="0"/>
      </w:pPr>
      <w:r>
        <w:t xml:space="preserve"> </w:t>
      </w:r>
      <w:r>
        <w:rPr>
          <w:sz w:val="27"/>
        </w:rPr>
        <w:t xml:space="preserve"> </w:t>
      </w:r>
    </w:p>
    <w:p w:rsidR="005F1FD7" w:rsidRDefault="000104BA" w:rsidP="000104BA">
      <w:pPr>
        <w:spacing w:after="274" w:line="216" w:lineRule="auto"/>
        <w:ind w:left="14" w:firstLine="288"/>
      </w:pPr>
      <w:r>
        <w:rPr>
          <w:b/>
          <w:i/>
        </w:rPr>
        <w:t>Примечание:</w:t>
      </w:r>
      <w:r>
        <w:rPr>
          <w:b/>
        </w:rPr>
        <w:t xml:space="preserve"> Проявление лжи в поведении детей младшего и старшего школьного возраста чаще всего является результатом отсутствия доверительных отношений со взрослыми.</w:t>
      </w:r>
      <w:r>
        <w:rPr>
          <w:sz w:val="27"/>
        </w:rPr>
        <w:t xml:space="preserve"> </w:t>
      </w:r>
    </w:p>
    <w:sectPr w:rsidR="005F1FD7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A26"/>
    <w:multiLevelType w:val="hybridMultilevel"/>
    <w:tmpl w:val="5A5E46AE"/>
    <w:lvl w:ilvl="0" w:tplc="F8F6A30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86936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62A82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46CF8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4E7AA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0FF8E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E450C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2FD30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2EA30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7"/>
    <w:rsid w:val="000104BA"/>
    <w:rsid w:val="005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82C17-FABB-4494-A1F9-967E8228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28" w:lineRule="auto"/>
      <w:ind w:left="90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2023-03-09T16:18:00Z</dcterms:created>
  <dcterms:modified xsi:type="dcterms:W3CDTF">2023-03-09T16:18:00Z</dcterms:modified>
</cp:coreProperties>
</file>