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09" w:rsidRDefault="00E85C62">
      <w:pPr>
        <w:pStyle w:val="2"/>
        <w:framePr w:w="10037" w:h="2995" w:hRule="exact" w:wrap="none" w:vAnchor="page" w:hAnchor="page" w:x="2953" w:y="5243"/>
        <w:shd w:val="clear" w:color="auto" w:fill="auto"/>
        <w:spacing w:after="206"/>
        <w:ind w:left="5720" w:right="1380"/>
      </w:pPr>
      <w:r>
        <w:t>Приложение</w:t>
      </w:r>
      <w:r>
        <w:br/>
        <w:t>УТВЕРЖДЕНО</w:t>
      </w:r>
      <w:r>
        <w:br/>
        <w:t xml:space="preserve">Директор </w:t>
      </w:r>
      <w:proofErr w:type="gramStart"/>
      <w:r>
        <w:rPr>
          <w:rStyle w:val="235pt0pt"/>
        </w:rPr>
        <w:t>Щ</w:t>
      </w:r>
      <w:proofErr w:type="gramEnd"/>
      <w:r>
        <w:t xml:space="preserve"> </w:t>
      </w:r>
      <w:proofErr w:type="spellStart"/>
      <w:r>
        <w:t>А^Э.Билялова</w:t>
      </w:r>
      <w:proofErr w:type="spellEnd"/>
      <w:r>
        <w:br/>
        <w:t>МБОУ «</w:t>
      </w:r>
      <w:proofErr w:type="spellStart"/>
      <w:r>
        <w:t>Журавлинская</w:t>
      </w:r>
      <w:proofErr w:type="spellEnd"/>
      <w:r>
        <w:t xml:space="preserve"> СШ»</w:t>
      </w:r>
      <w:r>
        <w:br/>
        <w:t>Приказом №122 от 21.02.2020</w:t>
      </w:r>
    </w:p>
    <w:p w:rsidR="000B3509" w:rsidRDefault="00E85C62">
      <w:pPr>
        <w:pStyle w:val="21"/>
        <w:framePr w:w="10037" w:h="2995" w:hRule="exact" w:wrap="none" w:vAnchor="page" w:hAnchor="page" w:x="2953" w:y="5243"/>
        <w:shd w:val="clear" w:color="auto" w:fill="auto"/>
        <w:spacing w:before="0"/>
        <w:ind w:left="300"/>
      </w:pPr>
      <w:r>
        <w:t>ПЛАН</w:t>
      </w:r>
    </w:p>
    <w:p w:rsidR="000B3509" w:rsidRDefault="00E85C62">
      <w:pPr>
        <w:pStyle w:val="10"/>
        <w:framePr w:w="10037" w:h="2995" w:hRule="exact" w:wrap="none" w:vAnchor="page" w:hAnchor="page" w:x="2953" w:y="5243"/>
        <w:shd w:val="clear" w:color="auto" w:fill="auto"/>
        <w:spacing w:after="0"/>
        <w:ind w:left="300"/>
      </w:pPr>
      <w:bookmarkStart w:id="0" w:name="bookmark0"/>
      <w:r>
        <w:t>мероприятий по предупреждению завоза и распространения новой</w:t>
      </w:r>
      <w:r>
        <w:br/>
      </w:r>
      <w:proofErr w:type="spellStart"/>
      <w:r>
        <w:t>коронавирусной</w:t>
      </w:r>
      <w:proofErr w:type="spellEnd"/>
      <w:r>
        <w:t xml:space="preserve"> инфекции, вызванной </w:t>
      </w:r>
      <w:r w:rsidRPr="006F3D83">
        <w:t>2019-</w:t>
      </w:r>
      <w:proofErr w:type="spellStart"/>
      <w:r>
        <w:rPr>
          <w:lang w:val="en-US"/>
        </w:rPr>
        <w:t>nCoV</w:t>
      </w:r>
      <w:proofErr w:type="spellEnd"/>
      <w:r w:rsidRPr="006F3D83">
        <w:br/>
      </w:r>
      <w:r>
        <w:t>в МБОУ «</w:t>
      </w:r>
      <w:proofErr w:type="spellStart"/>
      <w:r>
        <w:t>Журавлинская</w:t>
      </w:r>
      <w:proofErr w:type="spellEnd"/>
      <w:r>
        <w:t xml:space="preserve"> средняя школа»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5242"/>
        <w:gridCol w:w="2405"/>
        <w:gridCol w:w="1690"/>
      </w:tblGrid>
      <w:tr w:rsidR="000B3509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60" w:line="230" w:lineRule="exact"/>
              <w:ind w:left="80"/>
            </w:pPr>
            <w:r>
              <w:rPr>
                <w:rStyle w:val="11"/>
              </w:rPr>
              <w:t>№</w:t>
            </w:r>
          </w:p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before="60" w:after="0" w:line="230" w:lineRule="exact"/>
              <w:ind w:left="80"/>
            </w:pPr>
            <w:r>
              <w:rPr>
                <w:rStyle w:val="11"/>
              </w:rPr>
              <w:t>№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jc w:val="both"/>
            </w:pPr>
            <w:r>
              <w:rPr>
                <w:rStyle w:val="11"/>
              </w:rPr>
              <w:t>Название мероприятий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ind w:left="60"/>
            </w:pPr>
            <w:r>
              <w:rPr>
                <w:rStyle w:val="11"/>
              </w:rPr>
              <w:t>Ответственные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120" w:line="230" w:lineRule="exact"/>
              <w:jc w:val="both"/>
            </w:pPr>
            <w:r>
              <w:rPr>
                <w:rStyle w:val="11"/>
              </w:rPr>
              <w:t>Сроки</w:t>
            </w:r>
          </w:p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before="120" w:after="0" w:line="230" w:lineRule="exact"/>
              <w:jc w:val="both"/>
            </w:pPr>
            <w:r>
              <w:rPr>
                <w:rStyle w:val="11"/>
              </w:rPr>
              <w:t>исполнения</w:t>
            </w:r>
          </w:p>
        </w:tc>
      </w:tr>
      <w:tr w:rsidR="000B3509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Размещение на стендах в образовательных</w:t>
            </w:r>
            <w:r>
              <w:rPr>
                <w:rStyle w:val="11"/>
              </w:rPr>
              <w:br/>
              <w:t>учреждений памяток «Как защититься от гриппа,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коронавируса</w:t>
            </w:r>
            <w:proofErr w:type="spellEnd"/>
            <w:r>
              <w:rPr>
                <w:rStyle w:val="11"/>
              </w:rPr>
              <w:t xml:space="preserve"> и ОРВИ?», «Защитись от гриппа,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коронавируса</w:t>
            </w:r>
            <w:proofErr w:type="spellEnd"/>
            <w:r>
              <w:rPr>
                <w:rStyle w:val="11"/>
              </w:rPr>
              <w:t xml:space="preserve"> и ОРВИ», «Наденьте маску —</w:t>
            </w:r>
            <w:r>
              <w:rPr>
                <w:rStyle w:val="11"/>
              </w:rPr>
              <w:br/>
            </w:r>
            <w:r>
              <w:rPr>
                <w:rStyle w:val="11"/>
              </w:rPr>
              <w:t xml:space="preserve">защитите себя от </w:t>
            </w:r>
            <w:proofErr w:type="spellStart"/>
            <w:r>
              <w:rPr>
                <w:rStyle w:val="11"/>
              </w:rPr>
              <w:t>коронавируса</w:t>
            </w:r>
            <w:proofErr w:type="spellEnd"/>
            <w:r>
              <w:rPr>
                <w:rStyle w:val="11"/>
              </w:rPr>
              <w:t xml:space="preserve"> 2019 </w:t>
            </w:r>
            <w:proofErr w:type="spellStart"/>
            <w:r>
              <w:rPr>
                <w:rStyle w:val="11"/>
                <w:lang w:val="en-US"/>
              </w:rPr>
              <w:t>nCoV</w:t>
            </w:r>
            <w:proofErr w:type="spellEnd"/>
            <w:r w:rsidRPr="006F3D83">
              <w:rPr>
                <w:rStyle w:val="11"/>
              </w:rPr>
              <w:t>!</w:t>
            </w:r>
            <w:r w:rsidRPr="006F3D83">
              <w:rPr>
                <w:rStyle w:val="11"/>
              </w:rPr>
              <w:br/>
            </w:r>
            <w:r>
              <w:rPr>
                <w:rStyle w:val="11"/>
              </w:rPr>
              <w:t xml:space="preserve">«Профилактика гриппа и </w:t>
            </w:r>
            <w:proofErr w:type="spellStart"/>
            <w:r>
              <w:rPr>
                <w:rStyle w:val="11"/>
              </w:rPr>
              <w:t>коронавирусной</w:t>
            </w:r>
            <w:proofErr w:type="spellEnd"/>
            <w:r>
              <w:rPr>
                <w:rStyle w:val="11"/>
              </w:rPr>
              <w:br/>
              <w:t>инфекции» и другие.</w:t>
            </w:r>
          </w:p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 xml:space="preserve">Размещение памяток </w:t>
            </w:r>
            <w:proofErr w:type="gramStart"/>
            <w:r>
              <w:rPr>
                <w:rStyle w:val="11"/>
              </w:rPr>
              <w:t>на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официальных</w:t>
            </w:r>
            <w:proofErr w:type="gramEnd"/>
            <w:r>
              <w:rPr>
                <w:rStyle w:val="11"/>
              </w:rPr>
              <w:t xml:space="preserve"> сайта</w:t>
            </w:r>
            <w:r>
              <w:rPr>
                <w:rStyle w:val="11"/>
              </w:rPr>
              <w:br/>
              <w:t>образовательных организаций в сети интернет.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ind w:left="60"/>
            </w:pPr>
            <w:proofErr w:type="spellStart"/>
            <w:r>
              <w:rPr>
                <w:rStyle w:val="11"/>
              </w:rPr>
              <w:t>Зам</w:t>
            </w:r>
            <w:proofErr w:type="gramStart"/>
            <w:r>
              <w:rPr>
                <w:rStyle w:val="11"/>
              </w:rPr>
              <w:t>.д</w:t>
            </w:r>
            <w:proofErr w:type="gramEnd"/>
            <w:r>
              <w:rPr>
                <w:rStyle w:val="11"/>
              </w:rPr>
              <w:t>ир</w:t>
            </w:r>
            <w:proofErr w:type="spellEnd"/>
            <w:r>
              <w:rPr>
                <w:rStyle w:val="11"/>
              </w:rPr>
              <w:t>. по ВР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Зекиряева</w:t>
            </w:r>
            <w:proofErr w:type="spellEnd"/>
            <w:r>
              <w:rPr>
                <w:rStyle w:val="11"/>
              </w:rPr>
              <w:t xml:space="preserve"> О.Ф.</w:t>
            </w:r>
          </w:p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ind w:left="60"/>
            </w:pPr>
            <w:r>
              <w:rPr>
                <w:rStyle w:val="11"/>
              </w:rPr>
              <w:t>Мед</w:t>
            </w:r>
            <w:proofErr w:type="gramStart"/>
            <w:r>
              <w:rPr>
                <w:rStyle w:val="11"/>
              </w:rPr>
              <w:t>.</w:t>
            </w:r>
            <w:proofErr w:type="gramEnd"/>
            <w:r>
              <w:rPr>
                <w:rStyle w:val="11"/>
              </w:rPr>
              <w:t xml:space="preserve"> </w:t>
            </w:r>
            <w:proofErr w:type="gramStart"/>
            <w:r>
              <w:rPr>
                <w:rStyle w:val="11"/>
              </w:rPr>
              <w:t>р</w:t>
            </w:r>
            <w:proofErr w:type="gramEnd"/>
            <w:r>
              <w:rPr>
                <w:rStyle w:val="11"/>
              </w:rPr>
              <w:t>аботник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Меметова</w:t>
            </w:r>
            <w:proofErr w:type="spellEnd"/>
            <w:r>
              <w:rPr>
                <w:rStyle w:val="11"/>
              </w:rPr>
              <w:t xml:space="preserve"> Л.Ш.</w:t>
            </w:r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Отвествтвенный</w:t>
            </w:r>
            <w:proofErr w:type="spellEnd"/>
            <w:r>
              <w:rPr>
                <w:rStyle w:val="11"/>
              </w:rPr>
              <w:t xml:space="preserve"> за</w:t>
            </w:r>
            <w:r>
              <w:rPr>
                <w:rStyle w:val="11"/>
              </w:rPr>
              <w:br/>
              <w:t>сайт школы</w:t>
            </w:r>
            <w:r>
              <w:rPr>
                <w:rStyle w:val="11"/>
              </w:rPr>
              <w:br/>
              <w:t>Устинова А.Н.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До ситуации</w:t>
            </w:r>
            <w:r>
              <w:rPr>
                <w:rStyle w:val="11"/>
              </w:rPr>
              <w:br/>
              <w:t>стабилизации</w:t>
            </w:r>
          </w:p>
        </w:tc>
      </w:tr>
      <w:tr w:rsidR="000B3509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Предоставление сведений о группах, классах, в</w:t>
            </w:r>
            <w:r>
              <w:rPr>
                <w:rStyle w:val="11"/>
              </w:rPr>
              <w:br/>
              <w:t>которых приостановлен учебный проце</w:t>
            </w:r>
            <w:proofErr w:type="gramStart"/>
            <w:r>
              <w:rPr>
                <w:rStyle w:val="11"/>
              </w:rPr>
              <w:t>сс в св</w:t>
            </w:r>
            <w:proofErr w:type="gramEnd"/>
            <w:r>
              <w:rPr>
                <w:rStyle w:val="11"/>
              </w:rPr>
              <w:t>язи</w:t>
            </w:r>
            <w:r>
              <w:rPr>
                <w:rStyle w:val="11"/>
              </w:rPr>
              <w:br/>
              <w:t>с заболеванием детей в отдел образования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/>
              <w:ind w:left="60"/>
            </w:pPr>
            <w:r>
              <w:rPr>
                <w:rStyle w:val="11"/>
              </w:rPr>
              <w:t>Директор</w:t>
            </w:r>
            <w:r>
              <w:rPr>
                <w:rStyle w:val="11"/>
              </w:rPr>
              <w:br/>
              <w:t xml:space="preserve">А.Э. </w:t>
            </w:r>
            <w:proofErr w:type="spellStart"/>
            <w:r>
              <w:rPr>
                <w:rStyle w:val="11"/>
              </w:rPr>
              <w:t>Билялова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До ситуации</w:t>
            </w:r>
            <w:r>
              <w:rPr>
                <w:rStyle w:val="11"/>
              </w:rPr>
              <w:br/>
              <w:t>стабилизации</w:t>
            </w:r>
          </w:p>
        </w:tc>
      </w:tr>
      <w:tr w:rsidR="000B3509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 xml:space="preserve">Обеспечение в </w:t>
            </w:r>
            <w:r>
              <w:rPr>
                <w:rStyle w:val="11"/>
              </w:rPr>
              <w:t>образовательных учреждениях</w:t>
            </w:r>
            <w:r>
              <w:rPr>
                <w:rStyle w:val="11"/>
              </w:rPr>
              <w:br/>
              <w:t>района работу утренних фильтров (при приеме в</w:t>
            </w:r>
            <w:r>
              <w:rPr>
                <w:rStyle w:val="11"/>
              </w:rPr>
              <w:br/>
              <w:t>учреждение и во время пребывания в детском</w:t>
            </w:r>
            <w:r>
              <w:rPr>
                <w:rStyle w:val="11"/>
              </w:rPr>
              <w:br/>
              <w:t>коллективе), с целью недопущения пребывания в</w:t>
            </w:r>
            <w:r>
              <w:rPr>
                <w:rStyle w:val="11"/>
              </w:rPr>
              <w:br/>
              <w:t>группах (классах) заболевших детей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/>
              <w:ind w:left="60"/>
            </w:pPr>
            <w:r>
              <w:rPr>
                <w:rStyle w:val="11"/>
              </w:rPr>
              <w:t>Директор</w:t>
            </w:r>
            <w:r>
              <w:rPr>
                <w:rStyle w:val="11"/>
              </w:rPr>
              <w:br/>
              <w:t xml:space="preserve">А.Э. </w:t>
            </w:r>
            <w:proofErr w:type="spellStart"/>
            <w:r>
              <w:rPr>
                <w:rStyle w:val="11"/>
              </w:rPr>
              <w:t>Билялова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До ситуации</w:t>
            </w:r>
            <w:r>
              <w:rPr>
                <w:rStyle w:val="11"/>
              </w:rPr>
              <w:br/>
              <w:t>стабилизации</w:t>
            </w:r>
          </w:p>
        </w:tc>
      </w:tr>
      <w:tr w:rsidR="000B3509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t>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Применение мер по приостановлению учебного</w:t>
            </w:r>
            <w:r>
              <w:rPr>
                <w:rStyle w:val="11"/>
              </w:rPr>
              <w:br/>
              <w:t>процесса в образовательных учреждениях</w:t>
            </w:r>
            <w:r>
              <w:rPr>
                <w:rStyle w:val="11"/>
              </w:rPr>
              <w:br/>
              <w:t>района, группах, классах на период</w:t>
            </w:r>
            <w:r>
              <w:rPr>
                <w:rStyle w:val="11"/>
              </w:rPr>
              <w:br/>
              <w:t>эпидемического подъема заболеваемости ОРВИ и</w:t>
            </w:r>
            <w:r>
              <w:rPr>
                <w:rStyle w:val="11"/>
              </w:rPr>
              <w:br/>
              <w:t>гриппа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ind w:left="60"/>
            </w:pPr>
            <w:r>
              <w:rPr>
                <w:rStyle w:val="11"/>
              </w:rPr>
              <w:t>Директор</w:t>
            </w:r>
            <w:r>
              <w:rPr>
                <w:rStyle w:val="11"/>
              </w:rPr>
              <w:br/>
              <w:t xml:space="preserve">А.Э. </w:t>
            </w:r>
            <w:proofErr w:type="spellStart"/>
            <w:r>
              <w:rPr>
                <w:rStyle w:val="11"/>
              </w:rPr>
              <w:t>Билялова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До ситуации</w:t>
            </w:r>
            <w:r>
              <w:rPr>
                <w:rStyle w:val="11"/>
              </w:rPr>
              <w:br/>
              <w:t>стабилизации</w:t>
            </w:r>
          </w:p>
        </w:tc>
      </w:tr>
      <w:tr w:rsidR="000B3509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 xml:space="preserve">Соблюдение в образовательных </w:t>
            </w:r>
            <w:r>
              <w:rPr>
                <w:rStyle w:val="11"/>
              </w:rPr>
              <w:t>учреждениях</w:t>
            </w:r>
            <w:r>
              <w:rPr>
                <w:rStyle w:val="11"/>
              </w:rPr>
              <w:br/>
              <w:t>района температурного режима, регулярное</w:t>
            </w:r>
            <w:r>
              <w:rPr>
                <w:rStyle w:val="11"/>
              </w:rPr>
              <w:br/>
              <w:t>проветривание, проведение влажной уборки с</w:t>
            </w:r>
            <w:r>
              <w:rPr>
                <w:rStyle w:val="11"/>
              </w:rPr>
              <w:br/>
              <w:t>применением дезинфицирующих средств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/>
              <w:ind w:left="60"/>
            </w:pPr>
            <w:r>
              <w:rPr>
                <w:rStyle w:val="11"/>
              </w:rPr>
              <w:t>Директор</w:t>
            </w:r>
            <w:r>
              <w:rPr>
                <w:rStyle w:val="11"/>
              </w:rPr>
              <w:br/>
              <w:t xml:space="preserve">А.Э. </w:t>
            </w:r>
            <w:proofErr w:type="spellStart"/>
            <w:r>
              <w:rPr>
                <w:rStyle w:val="11"/>
              </w:rPr>
              <w:t>Билялова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73" w:h="8429" w:wrap="none" w:vAnchor="page" w:hAnchor="page" w:x="2958" w:y="8471"/>
              <w:shd w:val="clear" w:color="auto" w:fill="auto"/>
              <w:spacing w:after="0" w:line="230" w:lineRule="exact"/>
              <w:jc w:val="both"/>
            </w:pPr>
            <w:r>
              <w:rPr>
                <w:rStyle w:val="11"/>
              </w:rPr>
              <w:t>Постоянно</w:t>
            </w:r>
          </w:p>
        </w:tc>
      </w:tr>
    </w:tbl>
    <w:p w:rsidR="000B3509" w:rsidRDefault="000B3509">
      <w:pPr>
        <w:rPr>
          <w:sz w:val="2"/>
          <w:szCs w:val="2"/>
        </w:rPr>
        <w:sectPr w:rsidR="000B3509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5237"/>
        <w:gridCol w:w="2405"/>
        <w:gridCol w:w="1690"/>
      </w:tblGrid>
      <w:tr w:rsidR="000B3509">
        <w:tblPrEx>
          <w:tblCellMar>
            <w:top w:w="0" w:type="dxa"/>
            <w:bottom w:w="0" w:type="dxa"/>
          </w:tblCellMar>
        </w:tblPrEx>
        <w:trPr>
          <w:trHeight w:hRule="exact" w:val="420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lastRenderedPageBreak/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Обеспечить (при необходимости) введение</w:t>
            </w:r>
            <w:r>
              <w:rPr>
                <w:rStyle w:val="11"/>
              </w:rPr>
              <w:br/>
              <w:t xml:space="preserve">масочного режима в </w:t>
            </w:r>
            <w:r>
              <w:rPr>
                <w:rStyle w:val="11"/>
              </w:rPr>
              <w:t>образовательных</w:t>
            </w:r>
            <w:r>
              <w:rPr>
                <w:rStyle w:val="11"/>
              </w:rPr>
              <w:br/>
              <w:t>учреждениях 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/>
              <w:ind w:left="60"/>
            </w:pPr>
            <w:r>
              <w:rPr>
                <w:rStyle w:val="11"/>
              </w:rPr>
              <w:t>Директор</w:t>
            </w:r>
            <w:r>
              <w:rPr>
                <w:rStyle w:val="11"/>
              </w:rPr>
              <w:br/>
              <w:t xml:space="preserve">А.Э. </w:t>
            </w:r>
            <w:proofErr w:type="spellStart"/>
            <w:r>
              <w:rPr>
                <w:rStyle w:val="11"/>
              </w:rPr>
              <w:t>Билялова</w:t>
            </w:r>
            <w:proofErr w:type="spellEnd"/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Мед</w:t>
            </w:r>
            <w:proofErr w:type="gramStart"/>
            <w:r>
              <w:rPr>
                <w:rStyle w:val="11"/>
              </w:rPr>
              <w:t>.р</w:t>
            </w:r>
            <w:proofErr w:type="gramEnd"/>
            <w:r>
              <w:rPr>
                <w:rStyle w:val="11"/>
              </w:rPr>
              <w:t>аботник</w:t>
            </w:r>
            <w:proofErr w:type="spellEnd"/>
            <w:r>
              <w:rPr>
                <w:rStyle w:val="11"/>
              </w:rPr>
              <w:br/>
            </w:r>
            <w:proofErr w:type="spellStart"/>
            <w:r>
              <w:rPr>
                <w:rStyle w:val="11"/>
              </w:rPr>
              <w:t>Меметова</w:t>
            </w:r>
            <w:proofErr w:type="spellEnd"/>
            <w:r>
              <w:rPr>
                <w:rStyle w:val="11"/>
              </w:rPr>
              <w:t xml:space="preserve"> Л.Ш.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До ситуации</w:t>
            </w:r>
            <w:r>
              <w:rPr>
                <w:rStyle w:val="11"/>
              </w:rPr>
              <w:br/>
              <w:t>стабилизации</w:t>
            </w:r>
          </w:p>
        </w:tc>
      </w:tr>
      <w:tr w:rsidR="000B3509">
        <w:tblPrEx>
          <w:tblCellMar>
            <w:top w:w="0" w:type="dxa"/>
            <w:bottom w:w="0" w:type="dxa"/>
          </w:tblCellMar>
        </w:tblPrEx>
        <w:trPr>
          <w:trHeight w:hRule="exact" w:val="311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усилить контроль гигиенической обработки рук,</w:t>
            </w:r>
            <w:r>
              <w:rPr>
                <w:rStyle w:val="11"/>
              </w:rPr>
              <w:br/>
              <w:t>обеззараживанием и очисткой воздуха с</w:t>
            </w:r>
            <w:r>
              <w:rPr>
                <w:rStyle w:val="11"/>
              </w:rPr>
              <w:br/>
              <w:t>применением технологий прошедших оценку</w:t>
            </w:r>
            <w:r>
              <w:rPr>
                <w:rStyle w:val="11"/>
              </w:rPr>
              <w:br/>
              <w:t xml:space="preserve">соответствия и </w:t>
            </w:r>
            <w:r>
              <w:rPr>
                <w:rStyle w:val="11"/>
              </w:rPr>
              <w:t>разрешенных к применению, в</w:t>
            </w:r>
            <w:r>
              <w:rPr>
                <w:rStyle w:val="11"/>
              </w:rPr>
              <w:br/>
              <w:t xml:space="preserve">том числе и ультрафиолетовое </w:t>
            </w:r>
            <w:proofErr w:type="gramStart"/>
            <w:r>
              <w:rPr>
                <w:rStyle w:val="11"/>
              </w:rPr>
              <w:t>облучение</w:t>
            </w:r>
            <w:proofErr w:type="gramEnd"/>
            <w:r>
              <w:rPr>
                <w:rStyle w:val="11"/>
              </w:rPr>
              <w:t xml:space="preserve"> и</w:t>
            </w:r>
            <w:r>
              <w:rPr>
                <w:rStyle w:val="11"/>
              </w:rPr>
              <w:br/>
              <w:t>проветривание помещений.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Директор</w:t>
            </w:r>
            <w:r>
              <w:rPr>
                <w:rStyle w:val="11"/>
              </w:rPr>
              <w:br/>
              <w:t xml:space="preserve">А.Э. </w:t>
            </w:r>
            <w:proofErr w:type="spellStart"/>
            <w:r>
              <w:rPr>
                <w:rStyle w:val="11"/>
              </w:rPr>
              <w:t>Билялова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300"/>
              <w:jc w:val="both"/>
            </w:pPr>
            <w:r>
              <w:rPr>
                <w:rStyle w:val="11"/>
              </w:rPr>
              <w:t>До ситуации</w:t>
            </w:r>
            <w:r>
              <w:rPr>
                <w:rStyle w:val="11"/>
              </w:rPr>
              <w:br/>
              <w:t>стабилизации</w:t>
            </w:r>
          </w:p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before="300" w:after="0" w:line="274" w:lineRule="exact"/>
              <w:jc w:val="both"/>
            </w:pPr>
            <w:r>
              <w:rPr>
                <w:rStyle w:val="11"/>
              </w:rPr>
              <w:t>До ситуации</w:t>
            </w:r>
            <w:r>
              <w:rPr>
                <w:rStyle w:val="11"/>
              </w:rPr>
              <w:br/>
              <w:t>стабилизации</w:t>
            </w:r>
          </w:p>
        </w:tc>
      </w:tr>
      <w:tr w:rsidR="000B3509">
        <w:tblPrEx>
          <w:tblCellMar>
            <w:top w:w="0" w:type="dxa"/>
            <w:bottom w:w="0" w:type="dxa"/>
          </w:tblCellMar>
        </w:tblPrEx>
        <w:trPr>
          <w:trHeight w:hRule="exact" w:val="217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 w:line="230" w:lineRule="exact"/>
              <w:ind w:left="80"/>
            </w:pPr>
            <w:r>
              <w:rPr>
                <w:rStyle w:val="11"/>
              </w:rPr>
              <w:t>8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 w:line="274" w:lineRule="exact"/>
              <w:jc w:val="both"/>
            </w:pPr>
            <w:r>
              <w:rPr>
                <w:rStyle w:val="11"/>
              </w:rPr>
              <w:t>Сформировать достаточный запас</w:t>
            </w:r>
            <w:r>
              <w:rPr>
                <w:rStyle w:val="11"/>
              </w:rPr>
              <w:br/>
              <w:t>дезинфекционных средств в образовательных</w:t>
            </w:r>
            <w:r>
              <w:rPr>
                <w:rStyle w:val="11"/>
              </w:rPr>
              <w:br/>
              <w:t xml:space="preserve">учреждениях, </w:t>
            </w:r>
            <w:r>
              <w:rPr>
                <w:rStyle w:val="11"/>
              </w:rPr>
              <w:t>для обеспечения</w:t>
            </w:r>
            <w:r>
              <w:rPr>
                <w:rStyle w:val="11"/>
              </w:rPr>
              <w:br/>
              <w:t>дезинфекционного режима на период</w:t>
            </w:r>
            <w:r>
              <w:rPr>
                <w:rStyle w:val="11"/>
              </w:rPr>
              <w:br/>
              <w:t>эпидемического подъема по заболеваемости</w:t>
            </w:r>
            <w:r>
              <w:rPr>
                <w:rStyle w:val="11"/>
              </w:rPr>
              <w:br/>
              <w:t>гриппом и ОРВИ.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/>
              <w:jc w:val="center"/>
            </w:pPr>
            <w:r>
              <w:rPr>
                <w:rStyle w:val="11"/>
              </w:rPr>
              <w:t>Директор</w:t>
            </w:r>
            <w:r>
              <w:rPr>
                <w:rStyle w:val="11"/>
              </w:rPr>
              <w:br/>
              <w:t xml:space="preserve">А.Э. </w:t>
            </w:r>
            <w:proofErr w:type="spellStart"/>
            <w:r>
              <w:rPr>
                <w:rStyle w:val="11"/>
              </w:rPr>
              <w:t>Билялова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В зависимости</w:t>
            </w:r>
            <w:r>
              <w:rPr>
                <w:rStyle w:val="11"/>
              </w:rPr>
              <w:br/>
            </w:r>
            <w:proofErr w:type="gramStart"/>
            <w:r>
              <w:rPr>
                <w:rStyle w:val="11"/>
              </w:rPr>
              <w:t>от</w:t>
            </w:r>
            <w:proofErr w:type="gramEnd"/>
          </w:p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эпидемической</w:t>
            </w:r>
          </w:p>
          <w:p w:rsidR="000B3509" w:rsidRDefault="00E85C62">
            <w:pPr>
              <w:pStyle w:val="2"/>
              <w:framePr w:w="9768" w:h="9490" w:wrap="none" w:vAnchor="page" w:hAnchor="page" w:x="3636" w:y="4386"/>
              <w:shd w:val="clear" w:color="auto" w:fill="auto"/>
              <w:spacing w:after="0"/>
              <w:jc w:val="both"/>
            </w:pPr>
            <w:r>
              <w:rPr>
                <w:rStyle w:val="11"/>
              </w:rPr>
              <w:t>ситуации</w:t>
            </w:r>
          </w:p>
        </w:tc>
      </w:tr>
    </w:tbl>
    <w:p w:rsidR="000B3509" w:rsidRDefault="00E85C62">
      <w:pPr>
        <w:pStyle w:val="30"/>
        <w:framePr w:wrap="none" w:vAnchor="page" w:hAnchor="page" w:x="14364" w:y="19606"/>
        <w:shd w:val="clear" w:color="auto" w:fill="auto"/>
        <w:spacing w:line="230" w:lineRule="exact"/>
      </w:pPr>
      <w:r>
        <w:t>я</w:t>
      </w:r>
    </w:p>
    <w:p w:rsidR="000B3509" w:rsidRDefault="000B3509">
      <w:pPr>
        <w:rPr>
          <w:sz w:val="2"/>
          <w:szCs w:val="2"/>
        </w:rPr>
      </w:pPr>
    </w:p>
    <w:sectPr w:rsidR="000B3509" w:rsidSect="000B3509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62" w:rsidRDefault="00E85C62" w:rsidP="000B3509">
      <w:r>
        <w:separator/>
      </w:r>
    </w:p>
  </w:endnote>
  <w:endnote w:type="continuationSeparator" w:id="0">
    <w:p w:rsidR="00E85C62" w:rsidRDefault="00E85C62" w:rsidP="000B3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62" w:rsidRDefault="00E85C62"/>
  </w:footnote>
  <w:footnote w:type="continuationSeparator" w:id="0">
    <w:p w:rsidR="00E85C62" w:rsidRDefault="00E85C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/>
  <w:rsids>
    <w:rsidRoot w:val="000B3509"/>
    <w:rsid w:val="000B3509"/>
    <w:rsid w:val="006F3D83"/>
    <w:rsid w:val="00E8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350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3509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0B3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235pt0pt">
    <w:name w:val="Основной текст + 23;5 pt;Курсив;Интервал 0 pt"/>
    <w:basedOn w:val="a4"/>
    <w:rsid w:val="000B3509"/>
    <w:rPr>
      <w:i/>
      <w:iCs/>
      <w:color w:val="000000"/>
      <w:spacing w:val="0"/>
      <w:w w:val="100"/>
      <w:position w:val="0"/>
      <w:sz w:val="47"/>
      <w:szCs w:val="47"/>
    </w:rPr>
  </w:style>
  <w:style w:type="character" w:customStyle="1" w:styleId="20">
    <w:name w:val="Основной текст (2)_"/>
    <w:basedOn w:val="a0"/>
    <w:link w:val="21"/>
    <w:rsid w:val="000B3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0B35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1">
    <w:name w:val="Основной текст1"/>
    <w:basedOn w:val="a4"/>
    <w:rsid w:val="000B3509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0B3509"/>
    <w:rPr>
      <w:rFonts w:ascii="Impact" w:eastAsia="Impact" w:hAnsi="Impact" w:cs="Impact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2">
    <w:name w:val="Основной текст2"/>
    <w:basedOn w:val="a"/>
    <w:link w:val="a4"/>
    <w:rsid w:val="000B3509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pacing w:val="-2"/>
      <w:sz w:val="23"/>
      <w:szCs w:val="23"/>
    </w:rPr>
  </w:style>
  <w:style w:type="paragraph" w:customStyle="1" w:styleId="21">
    <w:name w:val="Основной текст (2)"/>
    <w:basedOn w:val="a"/>
    <w:link w:val="20"/>
    <w:rsid w:val="000B3509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pacing w:val="-4"/>
      <w:sz w:val="22"/>
      <w:szCs w:val="22"/>
    </w:rPr>
  </w:style>
  <w:style w:type="paragraph" w:customStyle="1" w:styleId="10">
    <w:name w:val="Заголовок №1"/>
    <w:basedOn w:val="a"/>
    <w:link w:val="1"/>
    <w:rsid w:val="000B3509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rsid w:val="000B3509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>MultiDVD Team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1234</dc:creator>
  <cp:lastModifiedBy>админ 1234</cp:lastModifiedBy>
  <cp:revision>1</cp:revision>
  <dcterms:created xsi:type="dcterms:W3CDTF">2020-09-04T11:14:00Z</dcterms:created>
  <dcterms:modified xsi:type="dcterms:W3CDTF">2020-09-04T11:16:00Z</dcterms:modified>
</cp:coreProperties>
</file>