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C5" w:rsidRPr="006936C5" w:rsidRDefault="006936C5" w:rsidP="006936C5">
      <w:pPr>
        <w:shd w:val="clear" w:color="auto" w:fill="FFFFFF"/>
        <w:spacing w:before="45" w:after="45" w:line="240" w:lineRule="auto"/>
        <w:outlineLvl w:val="0"/>
        <w:rPr>
          <w:rFonts w:ascii="Arial" w:hAnsi="Arial" w:cs="Arial"/>
          <w:b/>
          <w:bCs/>
          <w:color w:val="BE1C22"/>
          <w:kern w:val="36"/>
          <w:sz w:val="33"/>
          <w:szCs w:val="33"/>
        </w:rPr>
      </w:pPr>
      <w:r w:rsidRPr="006936C5">
        <w:rPr>
          <w:rFonts w:ascii="Arial" w:hAnsi="Arial" w:cs="Arial"/>
          <w:b/>
          <w:bCs/>
          <w:color w:val="BE1C22"/>
          <w:kern w:val="36"/>
          <w:sz w:val="33"/>
          <w:szCs w:val="33"/>
        </w:rPr>
        <w:t>Личная гигиена школьника</w:t>
      </w:r>
    </w:p>
    <w:p w:rsidR="006936C5" w:rsidRPr="006936C5" w:rsidRDefault="006936C5" w:rsidP="006936C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81250" cy="1724025"/>
            <wp:effectExtent l="19050" t="0" r="0" b="0"/>
            <wp:docPr id="1" name="Рисунок 1" descr="личная гигиена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чная гигиена школь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C5" w:rsidRPr="006936C5" w:rsidRDefault="006936C5" w:rsidP="006936C5">
      <w:pPr>
        <w:shd w:val="clear" w:color="auto" w:fill="FFFFFF"/>
        <w:spacing w:before="75" w:after="75" w:line="240" w:lineRule="auto"/>
        <w:ind w:firstLine="15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>Личная гигиена школьника включает в себя правила, направленные на сохранение и укрепление здоровья ребенка. Для их выполнения необходимо придерживаться рационального режима дня, правильного питания, чередования физического и умственного труда, труда и активного отдыха, а также соблюдение личной гигиены, в узком понимании этого слова. Кроме всего, гигиеническое воспитание — это составная часть общего воспитания, в процессе которого ребенку прививаются гигиенические навыки, что является неотъемлемой составляющей культурного поведения человека.</w:t>
      </w:r>
    </w:p>
    <w:p w:rsidR="006936C5" w:rsidRPr="006936C5" w:rsidRDefault="006936C5" w:rsidP="006936C5">
      <w:pPr>
        <w:shd w:val="clear" w:color="auto" w:fill="FFFFFF"/>
        <w:spacing w:line="240" w:lineRule="auto"/>
        <w:outlineLvl w:val="2"/>
        <w:rPr>
          <w:rFonts w:ascii="Arial" w:hAnsi="Arial" w:cs="Arial"/>
          <w:b/>
          <w:bCs/>
          <w:color w:val="BE1C22"/>
          <w:sz w:val="27"/>
          <w:szCs w:val="27"/>
        </w:rPr>
      </w:pPr>
      <w:r w:rsidRPr="006936C5">
        <w:rPr>
          <w:rFonts w:ascii="Arial" w:hAnsi="Arial" w:cs="Arial"/>
          <w:b/>
          <w:bCs/>
          <w:color w:val="BE1C22"/>
          <w:sz w:val="27"/>
          <w:szCs w:val="27"/>
        </w:rPr>
        <w:t>Основные правила гигиены для школьников</w:t>
      </w:r>
    </w:p>
    <w:p w:rsidR="006936C5" w:rsidRPr="006936C5" w:rsidRDefault="006936C5" w:rsidP="006936C5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 xml:space="preserve">Личная гигиена ученика является первоочередным правилом, которое заключается в требованиях к содержанию в чистоте тела, одежды, а также жилища. Ребенка необходимо приучать каждое утро умывать лицо, руки, шею, чистить зубы. Умываться также необходимо и после прогулки. Вечером, перед сном, следует принять водные процедуры и </w:t>
      </w:r>
      <w:proofErr w:type="gramStart"/>
      <w:r w:rsidRPr="006936C5">
        <w:rPr>
          <w:rFonts w:ascii="Helvetica" w:hAnsi="Helvetica" w:cs="Helvetica"/>
          <w:color w:val="000000"/>
          <w:sz w:val="24"/>
          <w:szCs w:val="24"/>
        </w:rPr>
        <w:t>одеть</w:t>
      </w:r>
      <w:proofErr w:type="gramEnd"/>
      <w:r w:rsidRPr="006936C5">
        <w:rPr>
          <w:rFonts w:ascii="Helvetica" w:hAnsi="Helvetica" w:cs="Helvetica"/>
          <w:color w:val="000000"/>
          <w:sz w:val="24"/>
          <w:szCs w:val="24"/>
        </w:rPr>
        <w:t xml:space="preserve"> чистое белье. Особого ухода требуют руки, а также ногти на пальцах рук и ног. Для того</w:t>
      </w:r>
      <w:proofErr w:type="gramStart"/>
      <w:r w:rsidRPr="006936C5">
        <w:rPr>
          <w:rFonts w:ascii="Helvetica" w:hAnsi="Helvetica" w:cs="Helvetica"/>
          <w:color w:val="000000"/>
          <w:sz w:val="24"/>
          <w:szCs w:val="24"/>
        </w:rPr>
        <w:t>,</w:t>
      </w:r>
      <w:proofErr w:type="gramEnd"/>
      <w:r w:rsidRPr="006936C5">
        <w:rPr>
          <w:rFonts w:ascii="Helvetica" w:hAnsi="Helvetica" w:cs="Helvetica"/>
          <w:color w:val="000000"/>
          <w:sz w:val="24"/>
          <w:szCs w:val="24"/>
        </w:rPr>
        <w:t xml:space="preserve"> чтобы под длинными ногтями не скапливалась грязь, их необходимо аккуратно подстригать 1 раз в 2 недели или чаще по необходимости. Очень важно мыть руки перед едой, после какой-либо грязной работы, после посещения туалета и различных общественных мест. Личная гигиена также включает в себя соблюдение гигиены быта — проветривание помещения, уход за личной одеждой и постельными принадлежностями, создание благоприятных условий для сна и отдыха.</w:t>
      </w:r>
    </w:p>
    <w:p w:rsidR="006936C5" w:rsidRPr="006936C5" w:rsidRDefault="006936C5" w:rsidP="006936C5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 xml:space="preserve">Основным требованием гигиены питания школьников является то, что прием пищи должен осуществляться каждый день в строго определенное время. Учащимся следует принимать пищу не меньше 4 раз в сутки. Еда должна быть свежеприготовленная, сбалансированная, а также обладать приятным запахом и видом. Есть </w:t>
      </w:r>
      <w:proofErr w:type="gramStart"/>
      <w:r w:rsidRPr="006936C5">
        <w:rPr>
          <w:rFonts w:ascii="Helvetica" w:hAnsi="Helvetica" w:cs="Helvetica"/>
          <w:color w:val="000000"/>
          <w:sz w:val="24"/>
          <w:szCs w:val="24"/>
        </w:rPr>
        <w:t>необходимо</w:t>
      </w:r>
      <w:proofErr w:type="gramEnd"/>
      <w:r w:rsidRPr="006936C5">
        <w:rPr>
          <w:rFonts w:ascii="Helvetica" w:hAnsi="Helvetica" w:cs="Helvetica"/>
          <w:color w:val="000000"/>
          <w:sz w:val="24"/>
          <w:szCs w:val="24"/>
        </w:rPr>
        <w:t xml:space="preserve"> не торопясь, при этом тщательно пережевывая, а также во время еды школьник не должен отвлекаться и разговаривать.</w:t>
      </w:r>
    </w:p>
    <w:p w:rsidR="006936C5" w:rsidRPr="006936C5" w:rsidRDefault="006936C5" w:rsidP="006936C5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 xml:space="preserve">Еще одним правилом, которое должен соблюдать каждый школьник является гигиена умственного труда. Основная цель данной гигиены — длительное сохранение высокой умственной работоспособности и предотвращение быстрой утомляемости. Для этого ребенку необходимо соблюдать определенный режим дня. Начинать работу следует постепенно, при этом соблюдать последовательность и систематичность. Также, эффективность </w:t>
      </w:r>
      <w:r w:rsidRPr="006936C5">
        <w:rPr>
          <w:rFonts w:ascii="Helvetica" w:hAnsi="Helvetica" w:cs="Helvetica"/>
          <w:color w:val="000000"/>
          <w:sz w:val="24"/>
          <w:szCs w:val="24"/>
        </w:rPr>
        <w:lastRenderedPageBreak/>
        <w:t>умственного труда повышается при сосредоточенном внимании, </w:t>
      </w:r>
      <w:r>
        <w:rPr>
          <w:rFonts w:ascii="Helvetica" w:hAnsi="Helvetica" w:cs="Helvetica"/>
          <w:noProof/>
          <w:color w:val="000000"/>
          <w:sz w:val="24"/>
          <w:szCs w:val="24"/>
        </w:rPr>
        <w:drawing>
          <wp:inline distT="0" distB="0" distL="0" distR="0">
            <wp:extent cx="2381250" cy="1724025"/>
            <wp:effectExtent l="19050" t="0" r="0" b="0"/>
            <wp:docPr id="2" name="Рисунок 2" descr="гигиена умстенного труда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гиена умстенного труда школь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36C5">
        <w:rPr>
          <w:rFonts w:ascii="Helvetica" w:hAnsi="Helvetica" w:cs="Helvetica"/>
          <w:color w:val="000000"/>
          <w:sz w:val="24"/>
          <w:szCs w:val="24"/>
        </w:rPr>
        <w:t>усидчивости и аккуратности.</w:t>
      </w:r>
    </w:p>
    <w:p w:rsidR="006936C5" w:rsidRPr="006936C5" w:rsidRDefault="006936C5" w:rsidP="006936C5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>Следует не забывать о чередовании работы и отдыха. Для соблюдения данного правила большое значение имеет гигиена рабочего места школьника. Очень важно создать на рабочем месте учащегося благоприятную обстановку для продуктивной работы. В первую очередь должна быть обеспечена правильная рабочая поза, которая зависит от рациональности конструкции стола и стула. Рабочее место должно быть достаточно освещенное, а в помещение должен быть чистый воздух и благоприятная температура.</w:t>
      </w:r>
    </w:p>
    <w:p w:rsidR="006936C5" w:rsidRPr="006936C5" w:rsidRDefault="006936C5" w:rsidP="006936C5">
      <w:pPr>
        <w:shd w:val="clear" w:color="auto" w:fill="FFFFFF"/>
        <w:spacing w:line="240" w:lineRule="auto"/>
        <w:ind w:firstLine="150"/>
        <w:rPr>
          <w:rFonts w:ascii="Helvetica" w:hAnsi="Helvetica" w:cs="Helvetica"/>
          <w:color w:val="000000"/>
          <w:sz w:val="24"/>
          <w:szCs w:val="24"/>
        </w:rPr>
      </w:pPr>
      <w:r w:rsidRPr="006936C5">
        <w:rPr>
          <w:rFonts w:ascii="Helvetica" w:hAnsi="Helvetica" w:cs="Helvetica"/>
          <w:color w:val="000000"/>
          <w:sz w:val="24"/>
          <w:szCs w:val="24"/>
        </w:rPr>
        <w:t>Если ваши дети будут всегда придерживаться данных правил, думаю, они всегда будут здоровыми, чистыми и опрятными.</w:t>
      </w:r>
      <w:r w:rsidRPr="006936C5">
        <w:rPr>
          <w:rFonts w:ascii="Helvetica" w:hAnsi="Helvetica" w:cs="Helvetica"/>
          <w:color w:val="000000"/>
          <w:sz w:val="24"/>
          <w:szCs w:val="24"/>
        </w:rPr>
        <w:br/>
      </w:r>
    </w:p>
    <w:p w:rsidR="0084271E" w:rsidRDefault="0084271E"/>
    <w:sectPr w:rsidR="0084271E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E7830"/>
    <w:multiLevelType w:val="multilevel"/>
    <w:tmpl w:val="6F68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36C5"/>
    <w:rsid w:val="000860C5"/>
    <w:rsid w:val="003A7A59"/>
    <w:rsid w:val="006936C5"/>
    <w:rsid w:val="00703921"/>
    <w:rsid w:val="0084271E"/>
    <w:rsid w:val="0088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17"/>
  </w:style>
  <w:style w:type="paragraph" w:styleId="1">
    <w:name w:val="heading 1"/>
    <w:basedOn w:val="a"/>
    <w:link w:val="10"/>
    <w:uiPriority w:val="9"/>
    <w:qFormat/>
    <w:rsid w:val="006936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936C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936C5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936C5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6936C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936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>MultiDVD Team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</cp:revision>
  <dcterms:created xsi:type="dcterms:W3CDTF">2020-10-26T04:09:00Z</dcterms:created>
  <dcterms:modified xsi:type="dcterms:W3CDTF">2020-10-26T04:09:00Z</dcterms:modified>
</cp:coreProperties>
</file>