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EC" w:rsidRDefault="00CC74FF">
      <w:pPr>
        <w:pStyle w:val="Heading1"/>
        <w:spacing w:before="73"/>
        <w:ind w:left="3373"/>
      </w:pPr>
      <w:r w:rsidRPr="00CC74FF">
        <w:rPr>
          <w:color w:val="FF0000"/>
        </w:rPr>
        <w:t>Зачем</w:t>
      </w:r>
      <w:r>
        <w:rPr>
          <w:color w:val="800080"/>
          <w:spacing w:val="-5"/>
        </w:rPr>
        <w:t xml:space="preserve"> </w:t>
      </w:r>
      <w:r w:rsidRPr="00CC74FF">
        <w:rPr>
          <w:color w:val="FF0000"/>
        </w:rPr>
        <w:t>нужна</w:t>
      </w:r>
      <w:r w:rsidRPr="00CC74FF">
        <w:rPr>
          <w:color w:val="FF0000"/>
          <w:spacing w:val="-3"/>
        </w:rPr>
        <w:t xml:space="preserve"> </w:t>
      </w:r>
      <w:r w:rsidRPr="00CC74FF">
        <w:rPr>
          <w:color w:val="FF0000"/>
        </w:rPr>
        <w:t>медиация</w:t>
      </w:r>
      <w:r w:rsidRPr="00CC74FF">
        <w:rPr>
          <w:color w:val="FF0000"/>
          <w:spacing w:val="-3"/>
        </w:rPr>
        <w:t xml:space="preserve"> </w:t>
      </w:r>
      <w:r w:rsidRPr="00CC74FF">
        <w:rPr>
          <w:color w:val="FF0000"/>
        </w:rPr>
        <w:t>школе?</w:t>
      </w:r>
    </w:p>
    <w:p w:rsidR="005426EC" w:rsidRDefault="00CC74FF">
      <w:pPr>
        <w:pStyle w:val="a3"/>
        <w:ind w:right="110"/>
        <w:jc w:val="both"/>
      </w:pPr>
      <w:r>
        <w:t>Подростки и дети «группы риска» часто вовлекаются в конфликты, становятся нарушителями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жертвами.</w:t>
      </w:r>
      <w:r>
        <w:rPr>
          <w:spacing w:val="1"/>
        </w:rPr>
        <w:t xml:space="preserve"> </w:t>
      </w:r>
      <w:r>
        <w:t>Используемая</w:t>
      </w:r>
      <w:r>
        <w:rPr>
          <w:spacing w:val="1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восстановительная</w:t>
      </w:r>
      <w:r>
        <w:rPr>
          <w:spacing w:val="1"/>
        </w:rPr>
        <w:t xml:space="preserve"> </w:t>
      </w:r>
      <w:r>
        <w:t>медиация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подросткам</w:t>
      </w:r>
      <w:r>
        <w:rPr>
          <w:spacing w:val="1"/>
        </w:rPr>
        <w:t xml:space="preserve"> </w:t>
      </w:r>
      <w:r>
        <w:t>избавиться от обиды, ненависти и других негативных переживаний, самостоятельно разрешить</w:t>
      </w:r>
      <w:r>
        <w:rPr>
          <w:spacing w:val="1"/>
        </w:rPr>
        <w:t xml:space="preserve"> </w:t>
      </w:r>
      <w:r>
        <w:t>ситуацию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возместить</w:t>
      </w:r>
      <w:r>
        <w:rPr>
          <w:spacing w:val="2"/>
        </w:rPr>
        <w:t xml:space="preserve"> </w:t>
      </w:r>
      <w:r>
        <w:t>ущерб),</w:t>
      </w:r>
      <w:r>
        <w:rPr>
          <w:spacing w:val="-2"/>
        </w:rPr>
        <w:t xml:space="preserve"> </w:t>
      </w:r>
      <w:r>
        <w:t>избежать повторения</w:t>
      </w:r>
      <w:r>
        <w:rPr>
          <w:spacing w:val="-1"/>
        </w:rPr>
        <w:t xml:space="preserve"> </w:t>
      </w:r>
      <w:r>
        <w:t>подобного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будущем.</w:t>
      </w:r>
    </w:p>
    <w:p w:rsidR="005426EC" w:rsidRDefault="00CC74FF">
      <w:pPr>
        <w:pStyle w:val="a3"/>
        <w:ind w:right="110"/>
        <w:jc w:val="both"/>
      </w:pPr>
      <w:r>
        <w:t>Школьная среда часто не способствует освоению подростками навыков общения, культурных</w:t>
      </w:r>
      <w:r>
        <w:rPr>
          <w:spacing w:val="1"/>
        </w:rPr>
        <w:t xml:space="preserve"> </w:t>
      </w:r>
      <w:r>
        <w:t>форм завоевания авторитета и формирования конструктивных способностей взаимодействия с</w:t>
      </w:r>
      <w:r>
        <w:rPr>
          <w:spacing w:val="1"/>
        </w:rPr>
        <w:t xml:space="preserve"> </w:t>
      </w:r>
      <w:r>
        <w:t>другими людьми, необходимых для будущей жизни. Те способы реагирования на конфликты,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практикуются</w:t>
      </w:r>
      <w:r>
        <w:rPr>
          <w:spacing w:val="1"/>
        </w:rPr>
        <w:t xml:space="preserve"> </w:t>
      </w:r>
      <w:r>
        <w:t>подростками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учителями,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оставляют</w:t>
      </w:r>
      <w:r>
        <w:rPr>
          <w:spacing w:val="1"/>
        </w:rPr>
        <w:t xml:space="preserve"> </w:t>
      </w:r>
      <w:r>
        <w:t>подлинные</w:t>
      </w:r>
      <w:r>
        <w:rPr>
          <w:spacing w:val="1"/>
        </w:rPr>
        <w:t xml:space="preserve"> </w:t>
      </w:r>
      <w:r>
        <w:t>ко</w:t>
      </w:r>
      <w:r>
        <w:t>нфликты</w:t>
      </w:r>
      <w:r>
        <w:rPr>
          <w:spacing w:val="-4"/>
        </w:rPr>
        <w:t xml:space="preserve"> </w:t>
      </w:r>
      <w:r>
        <w:t>неразрешенными.</w:t>
      </w:r>
    </w:p>
    <w:p w:rsidR="005426EC" w:rsidRDefault="00CC74FF">
      <w:pPr>
        <w:pStyle w:val="a3"/>
        <w:ind w:right="109" w:firstLine="240"/>
        <w:jc w:val="both"/>
      </w:pPr>
      <w:r>
        <w:t>Главная цель медиации – превратить школу в безопасное, комфортное</w:t>
      </w:r>
      <w:r>
        <w:rPr>
          <w:spacing w:val="1"/>
        </w:rPr>
        <w:t xml:space="preserve"> </w:t>
      </w:r>
      <w:r>
        <w:t>пространство для всех</w:t>
      </w:r>
      <w:r>
        <w:rPr>
          <w:spacing w:val="-57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(учеников,</w:t>
      </w:r>
      <w:r>
        <w:rPr>
          <w:spacing w:val="6"/>
        </w:rPr>
        <w:t xml:space="preserve"> </w:t>
      </w:r>
      <w:r>
        <w:t>учителей,</w:t>
      </w:r>
      <w:r>
        <w:rPr>
          <w:spacing w:val="-1"/>
        </w:rPr>
        <w:t xml:space="preserve"> </w:t>
      </w:r>
      <w:r>
        <w:t>родителей и</w:t>
      </w:r>
      <w:r>
        <w:rPr>
          <w:spacing w:val="-1"/>
        </w:rPr>
        <w:t xml:space="preserve"> </w:t>
      </w:r>
      <w:r>
        <w:t>т.д.).</w:t>
      </w:r>
    </w:p>
    <w:p w:rsidR="005426EC" w:rsidRDefault="00CC74FF">
      <w:pPr>
        <w:pStyle w:val="a3"/>
        <w:ind w:right="114"/>
        <w:jc w:val="both"/>
      </w:pPr>
      <w:r>
        <w:t>Школьная медиация нужна для мирного решения проблем, снижения уровня насилия в школе и</w:t>
      </w:r>
      <w:r>
        <w:rPr>
          <w:spacing w:val="-57"/>
        </w:rPr>
        <w:t xml:space="preserve"> </w:t>
      </w:r>
      <w:r>
        <w:t>сохранения добрых отношений. В мировой практике это один из способов разрешения споров, в</w:t>
      </w:r>
      <w:r>
        <w:rPr>
          <w:spacing w:val="-57"/>
        </w:rPr>
        <w:t xml:space="preserve"> </w:t>
      </w:r>
      <w:r>
        <w:t>котором нейтральная сторона, называемая медиатором, способствует выработке внес</w:t>
      </w:r>
      <w:r>
        <w:t>удебного</w:t>
      </w:r>
      <w:r>
        <w:rPr>
          <w:spacing w:val="1"/>
        </w:rPr>
        <w:t xml:space="preserve"> </w:t>
      </w:r>
      <w:r>
        <w:t>решения.</w:t>
      </w:r>
    </w:p>
    <w:p w:rsidR="005426EC" w:rsidRDefault="00CC74FF">
      <w:pPr>
        <w:pStyle w:val="Heading1"/>
        <w:spacing w:line="275" w:lineRule="exact"/>
        <w:ind w:left="3140"/>
      </w:pPr>
      <w:r>
        <w:rPr>
          <w:color w:val="800080"/>
        </w:rPr>
        <w:t>Зачем</w:t>
      </w:r>
      <w:r>
        <w:rPr>
          <w:color w:val="800080"/>
          <w:spacing w:val="-4"/>
        </w:rPr>
        <w:t xml:space="preserve"> </w:t>
      </w:r>
      <w:r>
        <w:rPr>
          <w:color w:val="800080"/>
        </w:rPr>
        <w:t>медиация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нужна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родителям?</w:t>
      </w:r>
    </w:p>
    <w:p w:rsidR="005426EC" w:rsidRDefault="00CC74FF">
      <w:pPr>
        <w:pStyle w:val="a3"/>
        <w:ind w:right="107" w:firstLine="180"/>
        <w:jc w:val="both"/>
      </w:pPr>
      <w:r>
        <w:t>Медиация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конфликт,</w:t>
      </w:r>
      <w:r>
        <w:rPr>
          <w:spacing w:val="1"/>
        </w:rPr>
        <w:t xml:space="preserve"> </w:t>
      </w:r>
      <w:r>
        <w:t>выявляя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причину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движущую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предотвращать конфликты, оберегать детей и подростков от агрессивного, порой отвергающего</w:t>
      </w:r>
      <w:r>
        <w:rPr>
          <w:spacing w:val="-57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корректиро</w:t>
      </w:r>
      <w:r>
        <w:t>вать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тех, кто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оступился.</w:t>
      </w:r>
      <w:r>
        <w:rPr>
          <w:spacing w:val="60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медиация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школьниками,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детьми и взрослыми.</w:t>
      </w:r>
    </w:p>
    <w:p w:rsidR="005426EC" w:rsidRDefault="005426EC">
      <w:pPr>
        <w:pStyle w:val="a3"/>
        <w:spacing w:before="4"/>
        <w:ind w:left="0"/>
      </w:pPr>
    </w:p>
    <w:p w:rsidR="005426EC" w:rsidRDefault="00CC74FF">
      <w:pPr>
        <w:pStyle w:val="Heading1"/>
        <w:spacing w:before="1"/>
        <w:ind w:left="3404"/>
      </w:pPr>
      <w:r>
        <w:rPr>
          <w:color w:val="800080"/>
        </w:rPr>
        <w:t>Зачем</w:t>
      </w:r>
      <w:r>
        <w:rPr>
          <w:color w:val="800080"/>
          <w:spacing w:val="-3"/>
        </w:rPr>
        <w:t xml:space="preserve"> </w:t>
      </w:r>
      <w:r>
        <w:rPr>
          <w:color w:val="800080"/>
        </w:rPr>
        <w:t>медиация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нужна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детям?</w:t>
      </w:r>
    </w:p>
    <w:p w:rsidR="005426EC" w:rsidRDefault="00CC74FF">
      <w:pPr>
        <w:pStyle w:val="a3"/>
        <w:spacing w:line="274" w:lineRule="exact"/>
        <w:ind w:left="293"/>
        <w:jc w:val="both"/>
      </w:pPr>
      <w:r>
        <w:t>В</w:t>
      </w:r>
      <w:r>
        <w:rPr>
          <w:spacing w:val="47"/>
        </w:rPr>
        <w:t xml:space="preserve"> </w:t>
      </w:r>
      <w:r>
        <w:t>процессе</w:t>
      </w:r>
      <w:r>
        <w:rPr>
          <w:spacing w:val="50"/>
        </w:rPr>
        <w:t xml:space="preserve"> </w:t>
      </w:r>
      <w:r>
        <w:t>медиации</w:t>
      </w:r>
      <w:r>
        <w:rPr>
          <w:spacing w:val="50"/>
        </w:rPr>
        <w:t xml:space="preserve"> </w:t>
      </w:r>
      <w:r>
        <w:t>каждый</w:t>
      </w:r>
      <w:r>
        <w:rPr>
          <w:spacing w:val="52"/>
        </w:rPr>
        <w:t xml:space="preserve"> </w:t>
      </w:r>
      <w:r>
        <w:t>участник,</w:t>
      </w:r>
      <w:r>
        <w:rPr>
          <w:spacing w:val="49"/>
        </w:rPr>
        <w:t xml:space="preserve"> </w:t>
      </w:r>
      <w:r>
        <w:t>как</w:t>
      </w:r>
      <w:r>
        <w:rPr>
          <w:spacing w:val="50"/>
        </w:rPr>
        <w:t xml:space="preserve"> </w:t>
      </w:r>
      <w:r>
        <w:t>ребенок,</w:t>
      </w:r>
      <w:r>
        <w:rPr>
          <w:spacing w:val="49"/>
        </w:rPr>
        <w:t xml:space="preserve"> </w:t>
      </w:r>
      <w:r>
        <w:t>так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взрослый,</w:t>
      </w:r>
      <w:r>
        <w:rPr>
          <w:spacing w:val="49"/>
        </w:rPr>
        <w:t xml:space="preserve"> </w:t>
      </w:r>
      <w:r>
        <w:t>как</w:t>
      </w:r>
      <w:r>
        <w:rPr>
          <w:spacing w:val="50"/>
        </w:rPr>
        <w:t xml:space="preserve"> </w:t>
      </w:r>
      <w:r>
        <w:t>обидчик,</w:t>
      </w:r>
      <w:r>
        <w:rPr>
          <w:spacing w:val="49"/>
        </w:rPr>
        <w:t xml:space="preserve"> </w:t>
      </w:r>
      <w:r>
        <w:t>так</w:t>
      </w:r>
      <w:r>
        <w:rPr>
          <w:spacing w:val="47"/>
        </w:rPr>
        <w:t xml:space="preserve"> </w:t>
      </w:r>
      <w:r>
        <w:t>и</w:t>
      </w:r>
    </w:p>
    <w:p w:rsidR="005426EC" w:rsidRDefault="00CC74FF">
      <w:pPr>
        <w:pStyle w:val="a3"/>
        <w:ind w:right="109"/>
        <w:jc w:val="both"/>
      </w:pPr>
      <w:r>
        <w:t>«жертва»,</w:t>
      </w:r>
      <w:r>
        <w:rPr>
          <w:spacing w:val="-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рассчитывать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выслушан,</w:t>
      </w:r>
      <w:r>
        <w:rPr>
          <w:spacing w:val="-1"/>
        </w:rPr>
        <w:t xml:space="preserve"> </w:t>
      </w:r>
      <w:r>
        <w:t>услышан,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постараются</w:t>
      </w:r>
      <w:r>
        <w:rPr>
          <w:spacing w:val="-2"/>
        </w:rPr>
        <w:t xml:space="preserve"> </w:t>
      </w:r>
      <w:r>
        <w:t>понять,</w:t>
      </w:r>
      <w:r>
        <w:rPr>
          <w:spacing w:val="-3"/>
        </w:rPr>
        <w:t xml:space="preserve"> </w:t>
      </w:r>
      <w:r>
        <w:t>он</w:t>
      </w:r>
      <w:r>
        <w:rPr>
          <w:spacing w:val="-58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высказать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видение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альтернативу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конфликта.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доверительной,</w:t>
      </w:r>
      <w:r>
        <w:rPr>
          <w:spacing w:val="1"/>
        </w:rPr>
        <w:t xml:space="preserve"> </w:t>
      </w:r>
      <w:r>
        <w:t>уважительной</w:t>
      </w:r>
      <w:r>
        <w:rPr>
          <w:spacing w:val="1"/>
        </w:rPr>
        <w:t xml:space="preserve"> </w:t>
      </w:r>
      <w:r>
        <w:t>обстановке, создается необходимое чувство безопасности, где</w:t>
      </w:r>
      <w:r>
        <w:rPr>
          <w:spacing w:val="1"/>
        </w:rPr>
        <w:t xml:space="preserve"> </w:t>
      </w:r>
      <w:r>
        <w:t>может создаваться разрешение</w:t>
      </w:r>
      <w:r>
        <w:rPr>
          <w:spacing w:val="1"/>
        </w:rPr>
        <w:t xml:space="preserve"> </w:t>
      </w:r>
      <w:r>
        <w:t>спора,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соглашению,</w:t>
      </w:r>
      <w:r>
        <w:rPr>
          <w:spacing w:val="1"/>
        </w:rPr>
        <w:t xml:space="preserve"> </w:t>
      </w:r>
      <w:r>
        <w:t>которое,</w:t>
      </w:r>
      <w:r>
        <w:rPr>
          <w:spacing w:val="1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склонны</w:t>
      </w:r>
      <w:r>
        <w:rPr>
          <w:spacing w:val="1"/>
        </w:rPr>
        <w:t xml:space="preserve"> </w:t>
      </w:r>
      <w:r>
        <w:t>реализовывать,</w:t>
      </w:r>
      <w:r>
        <w:rPr>
          <w:spacing w:val="-1"/>
        </w:rPr>
        <w:t xml:space="preserve"> </w:t>
      </w:r>
      <w:r>
        <w:t>так как</w:t>
      </w:r>
      <w:r>
        <w:rPr>
          <w:spacing w:val="-3"/>
        </w:rPr>
        <w:t xml:space="preserve"> </w:t>
      </w:r>
      <w:r>
        <w:t>непосредственно</w:t>
      </w:r>
      <w:r>
        <w:rPr>
          <w:spacing w:val="2"/>
        </w:rPr>
        <w:t xml:space="preserve"> </w:t>
      </w:r>
      <w:r>
        <w:t>участвовали в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создании.</w:t>
      </w:r>
    </w:p>
    <w:p w:rsidR="005426EC" w:rsidRDefault="00CC74FF">
      <w:pPr>
        <w:pStyle w:val="a3"/>
        <w:ind w:right="112" w:firstLine="190"/>
        <w:jc w:val="both"/>
      </w:pPr>
      <w:r>
        <w:t>В о</w:t>
      </w:r>
      <w:r>
        <w:t>бщем, можно сказать следующее:</w:t>
      </w:r>
      <w:r>
        <w:rPr>
          <w:spacing w:val="1"/>
        </w:rPr>
        <w:t xml:space="preserve"> </w:t>
      </w:r>
      <w:r>
        <w:t>чтобы дети умели сами выходить из трудной ситуации,</w:t>
      </w:r>
      <w:r>
        <w:rPr>
          <w:spacing w:val="1"/>
        </w:rPr>
        <w:t xml:space="preserve"> </w:t>
      </w:r>
      <w:r>
        <w:t>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дали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прислушивались к их мнению. Конфли</w:t>
      </w:r>
      <w:proofErr w:type="gramStart"/>
      <w:r>
        <w:t>кт в шк</w:t>
      </w:r>
      <w:proofErr w:type="gramEnd"/>
      <w:r>
        <w:t>оле, как и в обществе, неизбежен, это одно из</w:t>
      </w:r>
      <w:r>
        <w:rPr>
          <w:spacing w:val="1"/>
        </w:rPr>
        <w:t xml:space="preserve"> </w:t>
      </w:r>
      <w:r>
        <w:t>условий развития мира. Но надо учиться решать его мирным путем. Медиация, конечно, не</w:t>
      </w:r>
      <w:r>
        <w:rPr>
          <w:spacing w:val="1"/>
        </w:rPr>
        <w:t xml:space="preserve"> </w:t>
      </w:r>
      <w:r>
        <w:t>волшебная палочка, которая мигом уладила бы все конфликты. Однако благодаря медиации</w:t>
      </w:r>
      <w:r>
        <w:rPr>
          <w:spacing w:val="1"/>
        </w:rPr>
        <w:t xml:space="preserve"> </w:t>
      </w:r>
      <w:r>
        <w:t>можно хотя бы в какой-то мере снизить уровень подростковой преступности. Можно разреш</w:t>
      </w:r>
      <w:r>
        <w:t>ать</w:t>
      </w:r>
      <w:r>
        <w:rPr>
          <w:spacing w:val="-57"/>
        </w:rPr>
        <w:t xml:space="preserve"> </w:t>
      </w:r>
      <w:r>
        <w:rPr>
          <w:spacing w:val="-1"/>
        </w:rPr>
        <w:t>споры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конфликты,</w:t>
      </w:r>
      <w:r>
        <w:rPr>
          <w:spacing w:val="1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доводя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более</w:t>
      </w:r>
      <w:r>
        <w:rPr>
          <w:spacing w:val="-16"/>
        </w:rPr>
        <w:t xml:space="preserve"> </w:t>
      </w:r>
      <w:r>
        <w:t>тяжких</w:t>
      </w:r>
      <w:r>
        <w:rPr>
          <w:spacing w:val="-15"/>
        </w:rPr>
        <w:t xml:space="preserve"> </w:t>
      </w:r>
      <w:r>
        <w:t>последствий.</w:t>
      </w:r>
      <w:r>
        <w:rPr>
          <w:spacing w:val="-15"/>
        </w:rPr>
        <w:t xml:space="preserve"> </w:t>
      </w:r>
      <w:r>
        <w:t>То</w:t>
      </w:r>
      <w:r>
        <w:rPr>
          <w:spacing w:val="-15"/>
        </w:rPr>
        <w:t xml:space="preserve"> </w:t>
      </w:r>
      <w:r>
        <w:t>есть</w:t>
      </w:r>
      <w:r>
        <w:rPr>
          <w:spacing w:val="-16"/>
        </w:rPr>
        <w:t xml:space="preserve"> </w:t>
      </w:r>
      <w:r>
        <w:t>можно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ранних</w:t>
      </w:r>
      <w:r>
        <w:rPr>
          <w:spacing w:val="-13"/>
        </w:rPr>
        <w:t xml:space="preserve"> </w:t>
      </w:r>
      <w:r>
        <w:t>стадиях</w:t>
      </w:r>
      <w:r>
        <w:rPr>
          <w:spacing w:val="-57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преступниками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попали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ситуацию.</w:t>
      </w:r>
    </w:p>
    <w:p w:rsidR="005426EC" w:rsidRDefault="00CC74FF">
      <w:pPr>
        <w:pStyle w:val="Heading1"/>
        <w:spacing w:before="6"/>
        <w:ind w:left="3121"/>
        <w:jc w:val="left"/>
      </w:pPr>
      <w:r>
        <w:rPr>
          <w:color w:val="800080"/>
        </w:rPr>
        <w:t>Школьная</w:t>
      </w:r>
      <w:r>
        <w:rPr>
          <w:color w:val="800080"/>
          <w:spacing w:val="-3"/>
        </w:rPr>
        <w:t xml:space="preserve"> </w:t>
      </w:r>
      <w:r>
        <w:rPr>
          <w:color w:val="800080"/>
        </w:rPr>
        <w:t>служба</w:t>
      </w:r>
      <w:r>
        <w:rPr>
          <w:color w:val="800080"/>
          <w:spacing w:val="-3"/>
        </w:rPr>
        <w:t xml:space="preserve"> </w:t>
      </w:r>
      <w:r>
        <w:rPr>
          <w:color w:val="800080"/>
        </w:rPr>
        <w:t>примирения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это:</w:t>
      </w:r>
    </w:p>
    <w:p w:rsidR="005426EC" w:rsidRDefault="00CC74FF">
      <w:pPr>
        <w:pStyle w:val="a4"/>
        <w:numPr>
          <w:ilvl w:val="0"/>
          <w:numId w:val="1"/>
        </w:numPr>
        <w:tabs>
          <w:tab w:val="left" w:pos="353"/>
        </w:tabs>
        <w:spacing w:line="274" w:lineRule="exact"/>
        <w:ind w:hanging="241"/>
        <w:rPr>
          <w:sz w:val="24"/>
        </w:rPr>
      </w:pPr>
      <w:r>
        <w:rPr>
          <w:sz w:val="24"/>
        </w:rPr>
        <w:t>Разрешение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2"/>
          <w:sz w:val="24"/>
        </w:rPr>
        <w:t xml:space="preserve"> </w:t>
      </w:r>
      <w:r>
        <w:rPr>
          <w:sz w:val="24"/>
        </w:rPr>
        <w:t>силами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5426EC" w:rsidRDefault="00CC74FF">
      <w:pPr>
        <w:pStyle w:val="a4"/>
        <w:numPr>
          <w:ilvl w:val="0"/>
          <w:numId w:val="1"/>
        </w:numPr>
        <w:tabs>
          <w:tab w:val="left" w:pos="353"/>
        </w:tabs>
        <w:ind w:hanging="241"/>
        <w:rPr>
          <w:sz w:val="24"/>
        </w:rPr>
      </w:pPr>
      <w:r>
        <w:rPr>
          <w:sz w:val="24"/>
        </w:rPr>
        <w:t>Изменение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5"/>
          <w:sz w:val="24"/>
        </w:rPr>
        <w:t xml:space="preserve"> </w:t>
      </w:r>
      <w:r>
        <w:rPr>
          <w:sz w:val="24"/>
        </w:rPr>
        <w:t>реагирования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ситуации.</w:t>
      </w:r>
    </w:p>
    <w:p w:rsidR="005426EC" w:rsidRDefault="00CC74FF">
      <w:pPr>
        <w:pStyle w:val="a4"/>
        <w:numPr>
          <w:ilvl w:val="0"/>
          <w:numId w:val="1"/>
        </w:numPr>
        <w:tabs>
          <w:tab w:val="left" w:pos="353"/>
        </w:tabs>
        <w:ind w:hanging="241"/>
        <w:rPr>
          <w:sz w:val="24"/>
        </w:rPr>
      </w:pPr>
      <w:r>
        <w:rPr>
          <w:sz w:val="24"/>
        </w:rPr>
        <w:t>Профилактика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школьной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дезадаптации</w:t>
      </w:r>
      <w:proofErr w:type="spellEnd"/>
      <w:r>
        <w:rPr>
          <w:sz w:val="24"/>
        </w:rPr>
        <w:t>.</w:t>
      </w:r>
    </w:p>
    <w:p w:rsidR="005426EC" w:rsidRDefault="00CC74FF">
      <w:pPr>
        <w:pStyle w:val="a4"/>
        <w:numPr>
          <w:ilvl w:val="0"/>
          <w:numId w:val="1"/>
        </w:numPr>
        <w:tabs>
          <w:tab w:val="left" w:pos="353"/>
        </w:tabs>
        <w:ind w:left="112" w:right="2264" w:firstLine="0"/>
        <w:rPr>
          <w:sz w:val="24"/>
        </w:rPr>
      </w:pPr>
      <w:r>
        <w:rPr>
          <w:sz w:val="24"/>
        </w:rPr>
        <w:t>Школьное самоуправление и волонтерское движение подростков школы</w:t>
      </w:r>
      <w:proofErr w:type="gramStart"/>
      <w:r>
        <w:rPr>
          <w:sz w:val="24"/>
        </w:rPr>
        <w:t>.</w:t>
      </w:r>
      <w:proofErr w:type="gramEnd"/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у</w:t>
      </w:r>
      <w:proofErr w:type="gramEnd"/>
      <w:r>
        <w:rPr>
          <w:sz w:val="24"/>
        </w:rPr>
        <w:t>щерба</w:t>
      </w:r>
      <w:r>
        <w:rPr>
          <w:spacing w:val="-2"/>
          <w:sz w:val="24"/>
        </w:rPr>
        <w:t xml:space="preserve"> </w:t>
      </w:r>
      <w:r>
        <w:rPr>
          <w:sz w:val="24"/>
        </w:rPr>
        <w:t>и социально-психологической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реабилитации сторон.</w:t>
      </w:r>
    </w:p>
    <w:p w:rsidR="005426EC" w:rsidRDefault="00CC74FF">
      <w:pPr>
        <w:pStyle w:val="Heading1"/>
        <w:spacing w:before="5"/>
        <w:jc w:val="left"/>
      </w:pPr>
      <w:r>
        <w:rPr>
          <w:color w:val="800080"/>
        </w:rPr>
        <w:t>На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встрече</w:t>
      </w:r>
      <w:r>
        <w:rPr>
          <w:color w:val="800080"/>
          <w:spacing w:val="58"/>
        </w:rPr>
        <w:t xml:space="preserve"> </w:t>
      </w:r>
      <w:r>
        <w:rPr>
          <w:color w:val="800080"/>
        </w:rPr>
        <w:t>выполняются</w:t>
      </w:r>
      <w:r>
        <w:rPr>
          <w:color w:val="800080"/>
          <w:spacing w:val="-1"/>
        </w:rPr>
        <w:t xml:space="preserve"> </w:t>
      </w:r>
      <w:r>
        <w:rPr>
          <w:color w:val="800080"/>
        </w:rPr>
        <w:t>следующие</w:t>
      </w:r>
      <w:r>
        <w:rPr>
          <w:color w:val="800080"/>
          <w:spacing w:val="-2"/>
        </w:rPr>
        <w:t xml:space="preserve"> </w:t>
      </w:r>
      <w:r>
        <w:rPr>
          <w:color w:val="800080"/>
        </w:rPr>
        <w:t>п</w:t>
      </w:r>
      <w:r>
        <w:rPr>
          <w:color w:val="800080"/>
        </w:rPr>
        <w:t>равила</w:t>
      </w:r>
    </w:p>
    <w:p w:rsidR="005426EC" w:rsidRDefault="00CC74FF">
      <w:pPr>
        <w:pStyle w:val="a4"/>
        <w:numPr>
          <w:ilvl w:val="1"/>
          <w:numId w:val="1"/>
        </w:numPr>
        <w:tabs>
          <w:tab w:val="left" w:pos="834"/>
        </w:tabs>
        <w:ind w:right="111"/>
        <w:rPr>
          <w:sz w:val="24"/>
        </w:rPr>
      </w:pPr>
      <w:r>
        <w:rPr>
          <w:spacing w:val="-1"/>
          <w:sz w:val="24"/>
        </w:rPr>
        <w:t>Поскольку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каждый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человек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имеет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право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высказать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свое</w:t>
      </w:r>
      <w:r>
        <w:rPr>
          <w:spacing w:val="-14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-12"/>
          <w:sz w:val="24"/>
        </w:rPr>
        <w:t xml:space="preserve"> </w:t>
      </w:r>
      <w:r>
        <w:rPr>
          <w:sz w:val="24"/>
        </w:rPr>
        <w:t>то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перебивать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говорящего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нельзя. Слово</w:t>
      </w:r>
      <w:r>
        <w:rPr>
          <w:spacing w:val="-1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"/>
          <w:sz w:val="24"/>
        </w:rPr>
        <w:t xml:space="preserve"> </w:t>
      </w:r>
      <w:r>
        <w:rPr>
          <w:sz w:val="24"/>
        </w:rPr>
        <w:t>дано каждому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участнику.</w:t>
      </w:r>
    </w:p>
    <w:p w:rsidR="005426EC" w:rsidRDefault="00CC74FF">
      <w:pPr>
        <w:pStyle w:val="a4"/>
        <w:numPr>
          <w:ilvl w:val="1"/>
          <w:numId w:val="1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встрече</w:t>
      </w:r>
      <w:r>
        <w:rPr>
          <w:spacing w:val="-2"/>
          <w:sz w:val="24"/>
        </w:rPr>
        <w:t xml:space="preserve"> </w:t>
      </w:r>
      <w:r>
        <w:rPr>
          <w:sz w:val="24"/>
        </w:rPr>
        <w:t>нужно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воздержаться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ругани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оскорблений.</w:t>
      </w:r>
    </w:p>
    <w:p w:rsidR="005426EC" w:rsidRDefault="00CC74FF">
      <w:pPr>
        <w:pStyle w:val="a4"/>
        <w:numPr>
          <w:ilvl w:val="1"/>
          <w:numId w:val="1"/>
        </w:numPr>
        <w:tabs>
          <w:tab w:val="left" w:pos="834"/>
        </w:tabs>
        <w:ind w:right="117"/>
        <w:rPr>
          <w:sz w:val="24"/>
        </w:rPr>
      </w:pPr>
      <w:r>
        <w:rPr>
          <w:sz w:val="24"/>
        </w:rPr>
        <w:t>Чтобы</w:t>
      </w:r>
      <w:r>
        <w:rPr>
          <w:spacing w:val="23"/>
          <w:sz w:val="24"/>
        </w:rPr>
        <w:t xml:space="preserve"> </w:t>
      </w:r>
      <w:r>
        <w:rPr>
          <w:sz w:val="24"/>
        </w:rPr>
        <w:t>не</w:t>
      </w:r>
      <w:r>
        <w:rPr>
          <w:spacing w:val="24"/>
          <w:sz w:val="24"/>
        </w:rPr>
        <w:t xml:space="preserve"> </w:t>
      </w:r>
      <w:r>
        <w:rPr>
          <w:sz w:val="24"/>
        </w:rPr>
        <w:t>было</w:t>
      </w:r>
      <w:r>
        <w:rPr>
          <w:spacing w:val="24"/>
          <w:sz w:val="24"/>
        </w:rPr>
        <w:t xml:space="preserve"> </w:t>
      </w:r>
      <w:r>
        <w:rPr>
          <w:sz w:val="24"/>
        </w:rPr>
        <w:t>сплетен</w:t>
      </w:r>
      <w:r>
        <w:rPr>
          <w:spacing w:val="25"/>
          <w:sz w:val="24"/>
        </w:rPr>
        <w:t xml:space="preserve"> </w:t>
      </w:r>
      <w:r>
        <w:rPr>
          <w:sz w:val="24"/>
        </w:rPr>
        <w:t>после</w:t>
      </w:r>
      <w:r>
        <w:rPr>
          <w:spacing w:val="23"/>
          <w:sz w:val="24"/>
        </w:rPr>
        <w:t xml:space="preserve"> </w:t>
      </w:r>
      <w:r>
        <w:rPr>
          <w:sz w:val="24"/>
        </w:rPr>
        <w:t>встречи,</w:t>
      </w:r>
      <w:r>
        <w:rPr>
          <w:spacing w:val="25"/>
          <w:sz w:val="24"/>
        </w:rPr>
        <w:t xml:space="preserve"> </w:t>
      </w:r>
      <w:r>
        <w:rPr>
          <w:sz w:val="24"/>
        </w:rPr>
        <w:t>вся</w:t>
      </w:r>
      <w:r>
        <w:rPr>
          <w:spacing w:val="24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25"/>
          <w:sz w:val="24"/>
        </w:rPr>
        <w:t xml:space="preserve"> </w:t>
      </w:r>
      <w:r>
        <w:rPr>
          <w:sz w:val="24"/>
        </w:rPr>
        <w:t>о</w:t>
      </w:r>
      <w:r>
        <w:rPr>
          <w:spacing w:val="24"/>
          <w:sz w:val="24"/>
        </w:rPr>
        <w:t xml:space="preserve"> </w:t>
      </w:r>
      <w:r>
        <w:rPr>
          <w:sz w:val="24"/>
        </w:rPr>
        <w:t>происходящем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встрече</w:t>
      </w:r>
      <w:r>
        <w:rPr>
          <w:spacing w:val="24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разглашается.</w:t>
      </w:r>
    </w:p>
    <w:p w:rsidR="005426EC" w:rsidRDefault="00CC74FF">
      <w:pPr>
        <w:pStyle w:val="a4"/>
        <w:numPr>
          <w:ilvl w:val="1"/>
          <w:numId w:val="1"/>
        </w:numPr>
        <w:tabs>
          <w:tab w:val="left" w:pos="834"/>
        </w:tabs>
        <w:ind w:right="113"/>
        <w:rPr>
          <w:sz w:val="24"/>
        </w:rPr>
      </w:pP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3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2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2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3"/>
          <w:sz w:val="24"/>
        </w:rPr>
        <w:t xml:space="preserve"> </w:t>
      </w:r>
      <w:r>
        <w:rPr>
          <w:sz w:val="24"/>
        </w:rPr>
        <w:t>встречу или</w:t>
      </w:r>
      <w:r>
        <w:rPr>
          <w:spacing w:val="8"/>
          <w:sz w:val="24"/>
        </w:rPr>
        <w:t xml:space="preserve"> </w:t>
      </w:r>
      <w:r>
        <w:rPr>
          <w:sz w:val="24"/>
        </w:rPr>
        <w:t>просить</w:t>
      </w:r>
      <w:r>
        <w:rPr>
          <w:spacing w:val="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разговора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ведущим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sectPr w:rsidR="005426EC" w:rsidSect="005426EC">
      <w:type w:val="continuous"/>
      <w:pgSz w:w="11910" w:h="16840"/>
      <w:pgMar w:top="740" w:right="7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12214"/>
    <w:multiLevelType w:val="hybridMultilevel"/>
    <w:tmpl w:val="313AE166"/>
    <w:lvl w:ilvl="0" w:tplc="80F6EBEC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9477F4">
      <w:start w:val="1"/>
      <w:numFmt w:val="decimal"/>
      <w:lvlText w:val="%2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AB878D0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3" w:tplc="46EACCA0">
      <w:numFmt w:val="bullet"/>
      <w:lvlText w:val="•"/>
      <w:lvlJc w:val="left"/>
      <w:pPr>
        <w:ind w:left="2908" w:hanging="360"/>
      </w:pPr>
      <w:rPr>
        <w:rFonts w:hint="default"/>
        <w:lang w:val="ru-RU" w:eastAsia="en-US" w:bidi="ar-SA"/>
      </w:rPr>
    </w:lvl>
    <w:lvl w:ilvl="4" w:tplc="8AE88C26">
      <w:numFmt w:val="bullet"/>
      <w:lvlText w:val="•"/>
      <w:lvlJc w:val="left"/>
      <w:pPr>
        <w:ind w:left="3942" w:hanging="360"/>
      </w:pPr>
      <w:rPr>
        <w:rFonts w:hint="default"/>
        <w:lang w:val="ru-RU" w:eastAsia="en-US" w:bidi="ar-SA"/>
      </w:rPr>
    </w:lvl>
    <w:lvl w:ilvl="5" w:tplc="EF1A78CA">
      <w:numFmt w:val="bullet"/>
      <w:lvlText w:val="•"/>
      <w:lvlJc w:val="left"/>
      <w:pPr>
        <w:ind w:left="4976" w:hanging="360"/>
      </w:pPr>
      <w:rPr>
        <w:rFonts w:hint="default"/>
        <w:lang w:val="ru-RU" w:eastAsia="en-US" w:bidi="ar-SA"/>
      </w:rPr>
    </w:lvl>
    <w:lvl w:ilvl="6" w:tplc="7B0AA1D6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F844F75E"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  <w:lvl w:ilvl="8" w:tplc="85CA1F74">
      <w:numFmt w:val="bullet"/>
      <w:lvlText w:val="•"/>
      <w:lvlJc w:val="left"/>
      <w:pPr>
        <w:ind w:left="807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426EC"/>
    <w:rsid w:val="005426EC"/>
    <w:rsid w:val="00CC7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26E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26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26EC"/>
    <w:pPr>
      <w:ind w:left="11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426EC"/>
    <w:pPr>
      <w:spacing w:line="274" w:lineRule="exact"/>
      <w:ind w:left="2496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426EC"/>
    <w:pPr>
      <w:ind w:left="833" w:hanging="360"/>
    </w:pPr>
  </w:style>
  <w:style w:type="paragraph" w:customStyle="1" w:styleId="TableParagraph">
    <w:name w:val="Table Paragraph"/>
    <w:basedOn w:val="a"/>
    <w:uiPriority w:val="1"/>
    <w:qFormat/>
    <w:rsid w:val="005426E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3056</Characters>
  <Application>Microsoft Office Word</Application>
  <DocSecurity>0</DocSecurity>
  <Lines>25</Lines>
  <Paragraphs>7</Paragraphs>
  <ScaleCrop>false</ScaleCrop>
  <Company>Microsoft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2022-08-24T15:40:00Z</dcterms:created>
  <dcterms:modified xsi:type="dcterms:W3CDTF">2024-09-09T19:16:00Z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2022-08-24T00:00:00Z</vt:filetime>
  </property>
</Properties>
</file>