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60" w:rsidRPr="003D6C60" w:rsidRDefault="003D6C60" w:rsidP="003D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C6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</w:p>
    <w:tbl>
      <w:tblPr>
        <w:tblStyle w:val="aa"/>
        <w:tblW w:w="8998" w:type="dxa"/>
        <w:tblInd w:w="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8"/>
        <w:gridCol w:w="549"/>
        <w:gridCol w:w="4461"/>
      </w:tblGrid>
      <w:tr w:rsidR="003D6C60" w:rsidRPr="003D6C60" w:rsidTr="001B02D9">
        <w:tc>
          <w:tcPr>
            <w:tcW w:w="3988" w:type="dxa"/>
          </w:tcPr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МБОУ «Журавлинская СШ»</w:t>
            </w:r>
          </w:p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Протокол №9</w:t>
            </w:r>
          </w:p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от «_31_»___ августа___2020 г.</w:t>
            </w:r>
          </w:p>
        </w:tc>
        <w:tc>
          <w:tcPr>
            <w:tcW w:w="549" w:type="dxa"/>
          </w:tcPr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Директор МБОУ «Журавлинская СШ_»</w:t>
            </w:r>
          </w:p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_____________А.Э.Билялова</w:t>
            </w:r>
            <w:proofErr w:type="spellEnd"/>
          </w:p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C60" w:rsidRPr="003D6C60" w:rsidRDefault="003D6C60" w:rsidP="003D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60">
              <w:rPr>
                <w:rFonts w:ascii="Times New Roman" w:hAnsi="Times New Roman" w:cs="Times New Roman"/>
                <w:sz w:val="24"/>
                <w:szCs w:val="24"/>
              </w:rPr>
              <w:t>Приказ №____ от «_31_»_09__2020 г.</w:t>
            </w:r>
          </w:p>
        </w:tc>
      </w:tr>
    </w:tbl>
    <w:p w:rsidR="00C23FB1" w:rsidRPr="003D6C60" w:rsidRDefault="00C23FB1" w:rsidP="003D6C60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C23FB1" w:rsidRPr="003D6C60" w:rsidRDefault="00C23FB1" w:rsidP="003D6C60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3D6C6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ПОЛОЖЕНИЕ </w:t>
      </w:r>
    </w:p>
    <w:p w:rsidR="003879B0" w:rsidRPr="003D6C60" w:rsidRDefault="00C23FB1" w:rsidP="003D6C60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3D6C6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О ТЕКУЩЕМ КОНТРОЛЕ И </w:t>
      </w:r>
    </w:p>
    <w:p w:rsidR="004744A9" w:rsidRPr="003D6C60" w:rsidRDefault="00C23FB1" w:rsidP="003D6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  <w:bdr w:val="none" w:sz="0" w:space="0" w:color="auto" w:frame="1"/>
          <w:lang w:eastAsia="ru-RU"/>
        </w:rPr>
      </w:pPr>
      <w:proofErr w:type="gramStart"/>
      <w:r w:rsidRPr="003D6C6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НОРМАХ</w:t>
      </w:r>
      <w:proofErr w:type="gramEnd"/>
      <w:r w:rsidRPr="003D6C6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ОЦЕНКИ УЧАЩИХСЯ С </w:t>
      </w:r>
      <w:r w:rsidR="00794F1F" w:rsidRPr="003D6C6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ЗПР</w:t>
      </w:r>
      <w:r w:rsidR="00B66D4F" w:rsidRPr="003D6C60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5F3DA5" w:rsidRPr="003D6C60" w:rsidRDefault="005F3DA5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40303"/>
          <w:sz w:val="24"/>
          <w:szCs w:val="24"/>
          <w:bdr w:val="none" w:sz="0" w:space="0" w:color="auto" w:frame="1"/>
          <w:lang w:eastAsia="ru-RU"/>
        </w:rPr>
      </w:pPr>
    </w:p>
    <w:p w:rsidR="00C419F1" w:rsidRPr="003D6C60" w:rsidRDefault="00C419F1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3D6C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.Общие положения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основании Закона РФ «Об образовании» (№ 273-ФЗ от 29.12.2012 п.1 ч.5.статья 108),</w:t>
      </w:r>
      <w:r w:rsidR="00334812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Положении об инклюзивном обучении учащихся с ОВЗ для детей с ЗПР МБОУ </w:t>
      </w:r>
      <w:r w:rsidR="004744A9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6C60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ЖУРАВЛИНСКАЯ СШ</w:t>
      </w:r>
      <w:r w:rsidR="004744A9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«Концепцией коррекционно-развивающего обучения в образовательных учреждениях», разработанной Институтом коррекционной педагогики РАО и рекомендованной коллегией Минобразования РФ для использования в системе образования России.</w:t>
      </w:r>
      <w:proofErr w:type="gramEnd"/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1.2.Настоящее положение регулирует деятельность учителя, работающего в общеобразовательных классах и реализующих адаптированные программы для детей с ОВЗ по текущему контролю и нормах оценок знаний, умений, навыков учащихся с ЗПР.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Положение является локальным нормативным актом, принимается </w:t>
      </w:r>
      <w:r w:rsidR="000967BD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 объединением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утверждается </w:t>
      </w:r>
      <w:r w:rsidR="000967BD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директора школы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1.4.Коррекционно-развивающее обучение – форма организации образовательного процесса для детей с задержкой психического развития в МБОУ </w:t>
      </w:r>
      <w:r w:rsidR="009F36F7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</w:t>
      </w:r>
      <w:r w:rsidR="009F36F7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предполагающая создание специальных условий для освоения детьми данной категории программы основного общего образования.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Для формирования положительной мотивации к обучению и созданию благоприятных и комфортных условий для коррекции и развития познавательной и эмоционально-личностной сферы детей настоящим положением рекомендуется осуществлять текущий контроль пис</w:t>
      </w:r>
      <w:r w:rsidR="00BD3C14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ьменных работ по русскому языку, 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</w:t>
      </w:r>
      <w:r w:rsidR="00BD3C14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математике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ОВЗ с индивидуальным подходом по изменённой шкале оценивания </w:t>
      </w:r>
      <w:r w:rsidRPr="003D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(приложение №1).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Оценивание знаний обучающихся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2.1.Текущий контроль успеваемости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учителями:</w:t>
      </w:r>
    </w:p>
    <w:p w:rsidR="00C419F1" w:rsidRPr="003D6C60" w:rsidRDefault="00E47F40" w:rsidP="003D6C6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первых классах – по без</w:t>
      </w:r>
      <w:bookmarkStart w:id="0" w:name="_GoBack"/>
      <w:bookmarkEnd w:id="0"/>
      <w:r w:rsidR="00C419F1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отметочной системе, предполагающей критерии относительной успешности обучающихся;</w:t>
      </w:r>
    </w:p>
    <w:p w:rsidR="00C419F1" w:rsidRPr="003D6C60" w:rsidRDefault="00C419F1" w:rsidP="003D6C6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2-</w:t>
      </w:r>
      <w:r w:rsidR="002710B0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по пятибалльной системе.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Текущий контроль успеваемости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периодам обучения - по четвертям. Частота проведения контрольных срезов определяется учителем.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Текущему контролю подлежат все письменные классные и домашние работы в тетрадях обучающихся.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2.4.Контрольную работу следует проводить по следам выполненных упражнений, закончить до конца четверти за 7-10 дней.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2.6.Текущий контроль можно осуществлять в форме индивидуального и фронтального опроса, устных ответов, самостоятельных письменных работ, выполнения практических заданий, тестов, как наиболее психологически тонкого инструмента оценивания и пр.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2.7.Оценивать учащихся в течение всего урока (оценка сочетательная). Не допускать поверхностное оценивание ответов школьников в начале каждого урока, а также в ходе освоения нового материала.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Осуществлять оценку достижений учащихся в сопоставлении с их же предшествующими достижениями.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Избегать сравнения достижений учащихся с другими детьми.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Сочетать оценку учителя с самооценкой школьником своих достижений.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2.11. 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сам). Создавать обстановку доверия, уверенности в успехе.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Отчётность по текущему контролю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3.1.Оценки по результатам текущего контроля выставляются учителем в классный журнал.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информирования родителей (законных представителей) оценки по результатам текущего контроля дублируются учителем в ученическом дневнике, в случае необходимости сообщаются дополнительно по телефону.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Итоговые оценки по результатам текущего контроля выставляются в классном журнале по окончании каждой учебной четверти.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3.4.В конце учебного года выставляются годовые итоговые оценки, которые заносятся в сводную ведомость результатов обучения в классном журнале.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не усвоения учащимся программного материала по предмету информировать родителей (законных представителей) письменным уведомл</w:t>
      </w:r>
      <w:r w:rsidR="00813C28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ением.</w:t>
      </w:r>
    </w:p>
    <w:p w:rsidR="00A97579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3.6.Правильность ведения текущего контроля успеваемости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 заместители директора по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учебной-воспитательной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коррекционной работе.</w:t>
      </w:r>
      <w:r w:rsidR="003D6C60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C60" w:rsidRPr="003D6C60" w:rsidRDefault="003D6C60" w:rsidP="003D6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page"/>
      </w:r>
    </w:p>
    <w:p w:rsidR="00C419F1" w:rsidRPr="003D6C60" w:rsidRDefault="00C419F1" w:rsidP="003D6C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Приложение №1</w:t>
      </w:r>
    </w:p>
    <w:p w:rsidR="00C419F1" w:rsidRPr="003D6C60" w:rsidRDefault="00C419F1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Нормативы чтения для учащихся с ЗПР</w:t>
      </w:r>
      <w:r w:rsidR="00A97579"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начальных классов.</w:t>
      </w:r>
    </w:p>
    <w:p w:rsidR="00C419F1" w:rsidRPr="003D6C60" w:rsidRDefault="00C419F1" w:rsidP="003D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навыков чтения учащихся проводится на основе повседневных наблюдений за чтением и пониманием текстов учебной книги, произведений, рекомендованных для внеклассного чтения, путем специального опроса по чтению, пересказа и комбинированного опроса.</w:t>
      </w:r>
    </w:p>
    <w:p w:rsidR="00C419F1" w:rsidRPr="003D6C60" w:rsidRDefault="00C419F1" w:rsidP="003D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начале, середине и конце учебного года проводится проверка овладения учащимися правильности чтения, беглости и выразительности чтения и понимания содержания прочитанного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C419F1" w:rsidRPr="003D6C60" w:rsidRDefault="00C419F1" w:rsidP="003D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очередного года навыки чтения проверяются по текстам, объем которых соответствует объему текстов предыдущего года.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навыков чтения не учитываются следующие речевые нарушения учащихся: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темпа речи;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произношения;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заикание;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органические и функциональные нарушения голоса.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КЛАСС.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 проверке навыков чтения не ставится, но постоянно ведется наблюдение за овладением навыками чтения учащихся.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не менее 1/4 страницы.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первого года обучения проводится текущая проверка становления элементарного навыка чтения без выставления отметки. Основными объектами проверки в 1-ом классе являются умения учащихся анализировать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слого-звуковой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слов, читать плавно, по слогам слова, предложения, короткие тексты с изученными буквами. В конце первого года обучения проверяется первоначальный навык в соответствии с первоначальными требованиями программы, а именно: учащиеся должны овладеть правильным и плавным слоговым чтением текстов при темпе 20-25 слов в минуту.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получают выражение в форме устных оценочных суждений учителя.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 КЛАСС.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проверки навыка чтения проводятся два раза в год: в конце I и II полугодия.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читает правильно, понимает содержание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I полугодии читает плавно, по слогам, отдельные простые слова умеет читать целиком, темп чтения не менее 35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II полугодии читает плавно, целыми словами (отдельные трудные слова читает по слогам), со скоростью не менее 40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 ударение в словах, соблюдает интонацию, соответствующие знаки препинания в конце предложения;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правильно отвечать на вопрос учителя и последовательно передать содержание сюжетного рассказа, сказки и иллюстрации к тексту, твердо знает наизусть стихотворение и читает его выразительно.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понимает основное содержание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I полугодии читает плавно, целыми словами (трудные слова читает по слогам), темп чтения не менее 30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II полугодии читает плавно, целыми словами (трудные слова читает по слогам), темп чтения не менее 35 слов в минуту, допускает при чтении 1 -2 ошибки в словах, в расстановке ударений, при соблюдении пауз и интонации в конце предложения;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пересказывает прочитанный текст и отвечает на вопросы учителя, но допускает речевые неточности, которые исправляет самостоятельно или с небольшой помощью учителя;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-знает наизусть стихотворение, но допускает при чтении перестановку слов, легко и самостоятельно исправляет допущенные неточности.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«3»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осваивает содержание прочитанного только с помощью учителя;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I полугодии читает отрывисто, по слогам (отдельные слова читает целиком), со скоростью не менее 25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II полугодии читает плавно, по слогам отдельные слова читает целиком), темп чтения не менее 30 слов в минуту, не соблюдает пауз между словами и предложениями;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пересказывает текст, нарушая последовательность, допускает речевые ошибки и исправляет их только с помощью учителя;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 наизусть стихотворение, но при чтении воспроизводит его неточно.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ставится ученику, если он: слабо разбирается в прочитанном тексте даже с помощью вопросов учителя;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читает по буквам, темп чтения менее 20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 II полугодии читает отрывисто, по слогам, с элементами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побуквенного</w:t>
      </w:r>
      <w:proofErr w:type="gramEnd"/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чтения со скоростью 25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воспроизводит текст по вопросам учителя;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 чтении наизусть нарушает последовательность, не полностью воспроизводит текст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 КЛАСС.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ученику, если он: правильно понимает смысл прочитанного;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читает целыми словами (малоизвестные слова сложной слоговой структуры по слогам), без ошибок, со скоростью не менее 50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II полугодии читает целыми словами, темп чтения не менее 60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-читает текст выразительно, соблюдает логические ударения, паузы;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-самостоятельно делит небольшой текст на части, выделяет главное, передает содержание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грамматически правильно строит свою речь;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-понимает смысл слов в контексте, самостоятельно находит в тексте слова и выражения, используемые автором для изображения, действующих лиц, описаний природы и т.д.;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-твердо знает наизусть стихотворение и читает его выразительно.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понимает основное содержание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читает текст выразительно целыми словами (отдельные,</w:t>
      </w:r>
      <w:proofErr w:type="gramEnd"/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слова читает по слогам), темп чтения не менее 45 - 50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II полугодии темп чтения не менее 55 слов в минуту, при чтении допускает 1 - 3 ошибки в словах в соблюдении пауз и логических ударений;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-знает наизусть стихотворение, выразительно читает его, но допускает незначительные ошибки.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-смысл прочитанного текста устанавливает с помощью учителя;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читает по слогам, и только отдельные слова читает целиком, темп чтения 40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II полугодии читает текст целыми словами, но с элементами слогового чтения, монотонно, темп чтения 45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-допускает речевые ошибки, исправляет их с помощью учителя; воспроизводит наизусть стихотворение, но текст знает нетвердо.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читает монотонно, по слогам, темп чтения 30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II полугодии читает по слогам, только отдельные слова читает целиком, темп чтения 35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-искажает содержание прочитанного, не может выделить основную мысль прочитанного и разделить текст на части с помощью дополнительных вопросов;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чтении наизусть не полностью воспроизводит те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ихотворения.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 КЛАСС.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-правильно и полно понимает содержание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-читает бегло, целыми словами, с соблюдением основных норм литературного произведения;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темп чтения не менее 70 слов в минуту; во II полугодии - не менее 80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-полно, кратко и выборочно пересказывает текст, самостоятельно составляет простейший план, выявляет основной смысл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-знает и выразительно читает наизусть стихотворение.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 понимает основное содержание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-читает целыми словами, используя основные средства выразительности;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скорость чтения не менее 65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II полугодии - не менее 75 слов в минуту, при чтении допускает 1-3 ошибки;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-знает наизусть стихотворение, но при чтении допускает 1-2 ошибки, которые исправляет самостоятельно.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-понимает содержание прочитанного с помощью учителя;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I полугодии читает монотонно, целыми словами (единичные слова с элементами слогового чтения), скорость чтения не менее 60 слов в минуту;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II полугодии читает невыразительно, целыми словами, темп чтения не менее 70 слов в минуту, допускает от 4-5 ошибок;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-воспроизводит наизусть те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ихотворения, но допускает ошибки и исправляет их только с помощью учителя.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ставится ученику, если он: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может пересказать текст, выделить главную мысль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составить план;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 1 полугодии читает текст в основном по слогам (только отдельные слова читает целиком), допускает большое количество ошибок;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II полугодии не владеет чтением целыми словами, допускает более 6 ошибок;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чтении наизусть не может полностью воспроизвести те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ст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ихотворения.</w:t>
      </w:r>
    </w:p>
    <w:p w:rsidR="009E191A" w:rsidRPr="003D6C60" w:rsidRDefault="00C419F1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(нормы) оценок письменных работ</w:t>
      </w:r>
      <w:r w:rsidR="00F30F11"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по русскому языку</w:t>
      </w:r>
    </w:p>
    <w:p w:rsidR="00C419F1" w:rsidRPr="003D6C60" w:rsidRDefault="00A44B6A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C419F1"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учащихся с ЗПР</w:t>
      </w:r>
      <w:r w:rsidR="00E8725C"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в 1-4 классах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Объем диктанта и текста для списывания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1"/>
        <w:gridCol w:w="953"/>
        <w:gridCol w:w="850"/>
        <w:gridCol w:w="851"/>
        <w:gridCol w:w="849"/>
      </w:tblGrid>
      <w:tr w:rsidR="004744A9" w:rsidRPr="003D6C60" w:rsidTr="00A44B6A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419F1" w:rsidRPr="003D6C60" w:rsidRDefault="00A44B6A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419F1"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3503" w:type="dxa"/>
            <w:gridSpan w:val="4"/>
            <w:shd w:val="clear" w:color="auto" w:fill="auto"/>
            <w:vAlign w:val="center"/>
            <w:hideMark/>
          </w:tcPr>
          <w:p w:rsidR="00C419F1" w:rsidRPr="003D6C60" w:rsidRDefault="00A44B6A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C419F1"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етверти</w:t>
            </w:r>
          </w:p>
        </w:tc>
      </w:tr>
      <w:tr w:rsidR="004744A9" w:rsidRPr="003D6C60" w:rsidTr="00A44B6A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4744A9" w:rsidRPr="003D6C60" w:rsidTr="00A44B6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</w:tr>
      <w:tr w:rsidR="004744A9" w:rsidRPr="003D6C60" w:rsidTr="00A44B6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55-60</w:t>
            </w:r>
          </w:p>
        </w:tc>
      </w:tr>
      <w:tr w:rsidR="004744A9" w:rsidRPr="003D6C60" w:rsidTr="00A44B6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70-75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75-80</w:t>
            </w:r>
          </w:p>
        </w:tc>
      </w:tr>
    </w:tbl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Объем словарного диктанта: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"/>
        <w:gridCol w:w="2102"/>
      </w:tblGrid>
      <w:tr w:rsidR="004744A9" w:rsidRPr="003D6C60" w:rsidTr="00A44B6A">
        <w:trPr>
          <w:jc w:val="center"/>
        </w:trPr>
        <w:tc>
          <w:tcPr>
            <w:tcW w:w="969" w:type="dxa"/>
            <w:shd w:val="clear" w:color="auto" w:fill="auto"/>
            <w:vAlign w:val="center"/>
            <w:hideMark/>
          </w:tcPr>
          <w:p w:rsidR="00C419F1" w:rsidRPr="003D6C60" w:rsidRDefault="00A44B6A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419F1"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C419F1" w:rsidRPr="003D6C60" w:rsidRDefault="00A44B6A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419F1"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слов</w:t>
            </w:r>
          </w:p>
        </w:tc>
      </w:tr>
      <w:tr w:rsidR="004744A9" w:rsidRPr="003D6C60" w:rsidTr="00A44B6A">
        <w:trPr>
          <w:jc w:val="center"/>
        </w:trPr>
        <w:tc>
          <w:tcPr>
            <w:tcW w:w="96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4744A9" w:rsidRPr="003D6C60" w:rsidTr="00A44B6A">
        <w:trPr>
          <w:jc w:val="center"/>
        </w:trPr>
        <w:tc>
          <w:tcPr>
            <w:tcW w:w="96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4744A9" w:rsidRPr="003D6C60" w:rsidTr="00A44B6A">
        <w:trPr>
          <w:jc w:val="center"/>
        </w:trPr>
        <w:tc>
          <w:tcPr>
            <w:tcW w:w="96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</w:tr>
      <w:tr w:rsidR="004744A9" w:rsidRPr="003D6C60" w:rsidTr="00A44B6A">
        <w:trPr>
          <w:jc w:val="center"/>
        </w:trPr>
        <w:tc>
          <w:tcPr>
            <w:tcW w:w="969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:rsidR="00C419F1" w:rsidRPr="003D6C60" w:rsidRDefault="00C419F1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</w:tbl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для изложения и сочинения увеличиваются на 15-20 слов</w:t>
      </w:r>
      <w:r w:rsidR="00A65177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Сочинения и изложения носят обучающий характер.</w:t>
      </w:r>
    </w:p>
    <w:p w:rsidR="00C419F1" w:rsidRPr="003D6C60" w:rsidRDefault="00F54F1B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Нормы о</w:t>
      </w:r>
      <w:r w:rsidR="00C419F1"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ценки за контрольный диктант: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«5» ставится за диктант, в котором допущена одна негрубая ошибка или 1-2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дисграфических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работа написана аккуратно.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 ставится за диктант, в котором допущено не более двух орфографических, 1-3 пунктуационных и 1-3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дисграфических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ошибок; работа выполнена аккуратно.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ставится за диктант, если в нем допущено 3-7 орфографических, 4 пунктуационных и 4-5дисграфическихошибки.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Оценка «2» ставится за диктант, в котором более 8 орфографических, 4 и более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дисграфических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6C60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Классификация ошибок:</w:t>
      </w:r>
    </w:p>
    <w:p w:rsidR="00C419F1" w:rsidRPr="003D6C60" w:rsidRDefault="00C419F1" w:rsidP="003D6C60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Однотипные ошибки: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-первые три однотипные ошибки = 1 ошибке, но каждая следующая подобная считается за отдельную ошибку;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5 поправках оценка снижается на 1 балл.</w:t>
      </w:r>
    </w:p>
    <w:p w:rsidR="00C419F1" w:rsidRPr="003D6C60" w:rsidRDefault="00C419F1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 одну ошибку в диктанте считаются: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два исправления;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пунктуационные ошибки;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-повторение ошибок в одном и том же слове (например, в слове «ножи» дважды написано в конце «ы»). Если же подобная ошибка встречается в другом слове, она считается за ошибку;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выставлении оценки все однотипные ошибки приравниваются к одной орфографической ошибке.</w:t>
      </w:r>
    </w:p>
    <w:p w:rsidR="00C419F1" w:rsidRPr="003D6C60" w:rsidRDefault="00C419F1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 ошибку в диктанте не считаются: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ошибки на те разделы орфографии и пунктуации, которые ни в данном классе, ни в предшествующих классах не изучались (такие орфограммы учителю следует оговорить с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письменной работой, выписать трудное для них по написанию слово на доске);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единичный пропуск точки в конце предложения, если первое слово следующего предложения написано с заглавной буквы;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единичный случай замены одного слова без искажения смысла.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Оценка за грамматическое задание: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грамматических заданий следует руководствоваться следующими нормами оценок: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«5»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«4»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«3» ставится, если ученик обнаруживает усвоение определенной части из изученного материала, в работе правильно выполнил не менее 1/2 заданий;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-оценка «2»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 специфических (</w:t>
      </w:r>
      <w:proofErr w:type="spellStart"/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дисграфических</w:t>
      </w:r>
      <w:proofErr w:type="spellEnd"/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) ошибок учащихся с указанием вида речевого нарушения:</w:t>
      </w:r>
    </w:p>
    <w:p w:rsidR="00C419F1" w:rsidRPr="003D6C60" w:rsidRDefault="00C419F1" w:rsidP="003D6C60">
      <w:pPr>
        <w:pStyle w:val="a7"/>
        <w:numPr>
          <w:ilvl w:val="0"/>
          <w:numId w:val="20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Ошибки, обусловленные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фонематических процессов, навыков звукового анализа и синтеза: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пропуск букв и слогов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прощла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(прощала),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жадые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(жадные),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(игрушка);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перестановка букв и слогов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(окно),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звял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(взял), «переписал» (переписал),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натуспила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(наступила);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недописывание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букв и слогов – «дела» (делала), «лопат» (лопата),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набухл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(набухли);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наращивание слова лишними буквами и слогами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тарава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(трава),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катораые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(которые),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бабабушка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(бабушка),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клюкиква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(клюква);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искажение слова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наотух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 охоту),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хабаб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храбрый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), «щуки» (щеки), «спеки» (с пенька);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слитное написание слов и их произвольное деление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 сто),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виситнастне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(висит на стене);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неумение определить границы предложения в тексте, слитное написание предложений – «Мой отец шофёр. Работа шофёра трудная шофёру надо хорошо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 машину после школы я тоже. Буду шофёром»;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замена одной буквы на другую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трюх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(трёх), «у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глеста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 клеста),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тельпан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(тюльпан),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шапаги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(сапоги),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чветы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(цветы);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нарушение смягчения согласных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васелки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(васильки),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смали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(смяли), «кон» (конь),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лублу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(люблю).</w:t>
      </w:r>
    </w:p>
    <w:p w:rsidR="00C419F1" w:rsidRPr="003D6C60" w:rsidRDefault="00C419F1" w:rsidP="003D6C60">
      <w:pPr>
        <w:pStyle w:val="a7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Ошибки, обусловленные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кинетической и динамической стороны двигательного акта: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•смешения букв по кинетическому сходству – </w:t>
      </w:r>
      <w:proofErr w:type="spellStart"/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о-а</w:t>
      </w:r>
      <w:proofErr w:type="spellEnd"/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бонт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(бант),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б-д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убача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(удача),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и-у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прурода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(природа),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п-т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спанция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(станция),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х-ж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дорохки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(дорожки),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л-я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кяюч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(ключ),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л-м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полидор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(помидор),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и-ш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лягуика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(лягушка).</w:t>
      </w:r>
    </w:p>
    <w:p w:rsidR="00C419F1" w:rsidRPr="003D6C60" w:rsidRDefault="00C419F1" w:rsidP="003D6C60">
      <w:pPr>
        <w:pStyle w:val="a7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Ошибки, обусловленные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лексико-грамматической стороны речи: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аграмматизмы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«Саша и Леня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собираит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цветы».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«Дети сидели на большими стулья».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«Пять желтеньки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спиленачки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 желтеньких цыплят);</w:t>
      </w:r>
    </w:p>
    <w:p w:rsidR="00C419F1" w:rsidRPr="003D6C60" w:rsidRDefault="00C419F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слитное написание предлогов и раздельное написание приставок – «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вкармане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«при летели», «в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зяля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</w:t>
      </w:r>
      <w:proofErr w:type="spellEnd"/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25C" w:rsidRPr="003D6C60" w:rsidRDefault="00E8725C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Критерии (нормы) оценок письменных работ </w:t>
      </w: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по русскому языку</w:t>
      </w:r>
    </w:p>
    <w:p w:rsidR="00E8725C" w:rsidRPr="003D6C60" w:rsidRDefault="00E8725C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для учащихся с ЗПР  в </w:t>
      </w:r>
      <w:r w:rsidR="00D24CE5"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D24CE5"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классах</w:t>
      </w:r>
    </w:p>
    <w:p w:rsidR="00D24CE5" w:rsidRPr="003D6C60" w:rsidRDefault="00D24CE5" w:rsidP="003D6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725C" w:rsidRPr="003D6C60" w:rsidRDefault="00E8725C" w:rsidP="003D6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оценивания контрольных диктантов в 5-9 классах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5"/>
        <w:gridCol w:w="1950"/>
        <w:gridCol w:w="2444"/>
        <w:gridCol w:w="2268"/>
        <w:gridCol w:w="2126"/>
      </w:tblGrid>
      <w:tr w:rsidR="00E8725C" w:rsidRPr="003D6C60" w:rsidTr="003D6C60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диктанта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Нормы оценок (количество ошибок)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негрубая орфографическая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негрубая пунктуационная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дисграфическая</w:t>
            </w:r>
            <w:proofErr w:type="spellEnd"/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2орфографических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пунктуационных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  <w:p w:rsidR="00D24CE5" w:rsidRPr="003D6C60" w:rsidRDefault="00D24CE5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ИЛИ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орфографическая 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пунктуационных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орфографических 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пунктуационных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  <w:p w:rsidR="00D24CE5" w:rsidRPr="003D6C60" w:rsidRDefault="00D24CE5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ИЛИ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орфографических +</w:t>
            </w: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пунктуационных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  <w:p w:rsidR="00D24CE5" w:rsidRPr="003D6C60" w:rsidRDefault="00D24CE5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ИЛИ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орфографических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пунктуационных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орфографических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пунктуационных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дисграфических</w:t>
            </w:r>
            <w:proofErr w:type="spellEnd"/>
          </w:p>
        </w:tc>
      </w:tr>
      <w:tr w:rsidR="00E8725C" w:rsidRPr="003D6C60" w:rsidTr="003D6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CA0D84"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CA0D84" w:rsidP="003D6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E8725C"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</w:tbl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Примечание.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Отличная отметка не выставляется при наличии трех и более исправлений. При наличии в контрольном диктанте пяти и более поправок (исправлений неверного написания) оценка снижается на 1 балл, с «4» до «3». При этом за большое количество поправок оценка не может быть снижена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неудовлетворительной.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диктантов нередко имеют место случаи, как завышения, так и занижения оценок.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Занижение происходит потому, что учитель: в число орфографических ошибок включает грамматические ошибки и описки; учитывает однотипные ошибки как обычные; все исправления считает за ошибку.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Завышение оценки происходит по следующим причинам: учитываются как однотипные ошибки, которые таковыми не являются; оценка не снижается за многочисленные исправления;  все однотипные ошибки считаются как одна.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Обстоятельства, которые необходимо учитывать при проверке и оценке диктанта: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1.Неверные написания не считаются ошибками. Они ис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правляются, но не влияют на снижение оценки.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неверным написаниям относятся: ошибка на правило, не изучаемое в школе; ошибка в переносе слова; ошибка в слове с непроверяемым написанием, над которым не проводилась специальная работа.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2.Характер допущенной учеником ошибки (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грубая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грубая).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proofErr w:type="gramStart"/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негрубым</w:t>
      </w:r>
      <w:proofErr w:type="gramEnd"/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орфографическим относятся ошибки:</w:t>
      </w:r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исключениях из правил;</w:t>
      </w:r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переносе слов;</w:t>
      </w:r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 э - е после согласных в иноязычных словах (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рэкет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ленэр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после гласных в собственных именах (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Мариетта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выборе прописной или строчной буквы в составных собственных наименованиях;</w:t>
      </w:r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переносном употреблении собственных имён (Обломовы,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обломовы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 (в разлив, за глаза ругать, под стать, в бегах, в рассрочку, на попятную, в диковинку, на ощупь и т. д.);</w:t>
      </w:r>
      <w:proofErr w:type="gramEnd"/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раздельного или слитного написания не с прилага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тельными причастиями в роли сказуемого; в написании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-ы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–и после приставок;</w:t>
      </w:r>
    </w:p>
    <w:p w:rsidR="00E8725C" w:rsidRPr="003D6C60" w:rsidRDefault="00E8725C" w:rsidP="003D6C6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трудного различения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-ни; в собственных именах нерусского происхождения.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proofErr w:type="gramStart"/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негрубым</w:t>
      </w:r>
      <w:proofErr w:type="gramEnd"/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пунктуационным относятся ошибки:</w:t>
      </w:r>
    </w:p>
    <w:p w:rsidR="00E8725C" w:rsidRPr="003D6C60" w:rsidRDefault="00E8725C" w:rsidP="003D6C6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вместо одного знака препинания постав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 другой;</w:t>
      </w:r>
    </w:p>
    <w:p w:rsidR="00E8725C" w:rsidRPr="003D6C60" w:rsidRDefault="00E8725C" w:rsidP="003D6C6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пропуске одного из сочетающихся знаков препинания или в нарушении их последовательности;</w:t>
      </w:r>
    </w:p>
    <w:p w:rsidR="00E8725C" w:rsidRPr="003D6C60" w:rsidRDefault="00E8725C" w:rsidP="003D6C6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слове, на стыке союзов).</w:t>
      </w:r>
    </w:p>
    <w:p w:rsidR="00E8725C" w:rsidRPr="003D6C60" w:rsidRDefault="00E8725C" w:rsidP="003D6C6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подсчете ошибок две негрубые ошибки принимаются за одну грубую; одна негрубая ошибка не позволяет снизить оценку на балл.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Повторяющиеся и однотипные ошибки: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Повторяющиеся - это ошибки в одном и том же слове или морфеме на одно и то же правило (например,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вырощенный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возраст), а в пунктуации, например, выделение или не выделение причастных оборотов в одинаковой позиции. Такие ошибки за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мечаются, исправляются, однако три такие ошибки считаются за одну.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рощи,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колятся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борятся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фонетических (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пирожек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счерчек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особенностях данного слова. Первые три однотипные ошибки принято считать за одну, каждая последующая –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одном слове с непроверяемыми орфограммами (типа привилегия, интеллигенция) допущены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и более ошибок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все они считаются за одну.</w:t>
      </w:r>
    </w:p>
    <w:p w:rsidR="00382B01" w:rsidRPr="003D6C60" w:rsidRDefault="00382B01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725C" w:rsidRPr="003D6C60" w:rsidRDefault="00E8725C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сочинений и изложений:</w:t>
      </w:r>
    </w:p>
    <w:p w:rsidR="00E8725C" w:rsidRPr="003D6C60" w:rsidRDefault="00E8725C" w:rsidP="003D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проверки речевого развития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сочинения </w:t>
      </w:r>
      <w:r w:rsidR="00382B01"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изложения. Это комплексные ра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боты, с помощью которых проверяются различные стороны языковой и речевой подготовки учащихся:</w:t>
      </w:r>
    </w:p>
    <w:p w:rsidR="00E8725C" w:rsidRPr="003D6C60" w:rsidRDefault="00E8725C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умения, то есть умения раскрыть тему высказывания, передать основную мысль, изложить материал последовательно и связно, найти для него соответствующую композиционную и языковую форму;</w:t>
      </w:r>
    </w:p>
    <w:p w:rsidR="00E8725C" w:rsidRPr="003D6C60" w:rsidRDefault="00E8725C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навыки или соблюдение в речи норм литератур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языка;</w:t>
      </w:r>
    </w:p>
    <w:p w:rsidR="00E8725C" w:rsidRPr="003D6C60" w:rsidRDefault="00E8725C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правописания - орфографические и пунктуационные.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объему сочинений и изложений:</w:t>
      </w:r>
    </w:p>
    <w:tbl>
      <w:tblPr>
        <w:tblW w:w="105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67"/>
        <w:gridCol w:w="1595"/>
        <w:gridCol w:w="1595"/>
        <w:gridCol w:w="1595"/>
        <w:gridCol w:w="1595"/>
        <w:gridCol w:w="1595"/>
      </w:tblGrid>
      <w:tr w:rsidR="00E8725C" w:rsidRPr="003D6C60" w:rsidTr="003D6C60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Примерный объем текста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(количество слов)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100-130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130-170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170-220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220-300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300-350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(количество страниц)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1-1,5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1,5-2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</w:tbl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сочинение и изложение оцениваются двумя отметками:</w:t>
      </w:r>
    </w:p>
    <w:p w:rsidR="00E8725C" w:rsidRPr="003D6C60" w:rsidRDefault="00E8725C" w:rsidP="003D6C60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ставится за содержание и речевое оформление;</w:t>
      </w:r>
    </w:p>
    <w:p w:rsidR="00E8725C" w:rsidRPr="003D6C60" w:rsidRDefault="00E8725C" w:rsidP="003D6C60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вторая - за грамотность, то есть за соблюдение орфографических, пунктуационных и языковых норм.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ошибок в содержании сочинений и изложений: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E8725C" w:rsidRPr="003D6C60" w:rsidTr="00E872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ошибки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ошибки</w:t>
            </w:r>
          </w:p>
        </w:tc>
      </w:tr>
      <w:tr w:rsidR="00E8725C" w:rsidRPr="003D6C60" w:rsidTr="00E872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изложении: неточности, искажения текста в обозначении времени, места событий, последовательности действий, причинно-следственных связей.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сочинении: искажение имевших место со</w:t>
            </w: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бытий, неточное воспроизведение источников, имен собственных, мест событий, дат.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нарушение последовательности в высказывании;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связи между частями сочинения (изложения) и между предложениями;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неоправданное повторение высказанной ранее мысли;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раздробление одной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другой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микротемой</w:t>
            </w:r>
            <w:proofErr w:type="spell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несоразмерность частей;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высказывания или отсутствие необходимых частей; - перестановка частей текста (если она не обусловлена заданием к изложению); - неоправданная подмена лица, от которого ведется повествование. К примеру, повествование ведется сначала от первого, а потом от третьего лица.</w:t>
            </w:r>
          </w:p>
        </w:tc>
      </w:tr>
    </w:tbl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ошибки: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речевым ошибкам относятся ошибки и недочеты в употреблении слов и построении текста. Первые в свою очередь делятся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семантические и стилистические.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 речевым семантическим ошибкам можно отнести следующие нарушения</w:t>
      </w: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725C" w:rsidRPr="003D6C60" w:rsidRDefault="00E8725C" w:rsidP="003D6C60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слова в несвойственном ему значении, например: мокрыми ресницами он шлепал себя по лицу; с налипшими на них городами; устав ждать, братик опрокинул подбородок на стол;</w:t>
      </w:r>
    </w:p>
    <w:p w:rsidR="00E8725C" w:rsidRPr="003D6C60" w:rsidRDefault="00E8725C" w:rsidP="003D6C60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неразличение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(смещение) паронимов или синонимов, например: рука болталась, как плетень, учитель не должен потакать прихотям ребенка и идти у него на поводке;</w:t>
      </w:r>
    </w:p>
    <w:p w:rsidR="00E8725C" w:rsidRPr="003D6C60" w:rsidRDefault="00E8725C" w:rsidP="003D6C60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E8725C" w:rsidRPr="003D6C60" w:rsidRDefault="00E8725C" w:rsidP="003D6C60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лишних слов, например: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познакомился с Таней случайно;</w:t>
      </w:r>
    </w:p>
    <w:p w:rsidR="00E8725C" w:rsidRPr="003D6C60" w:rsidRDefault="00E8725C" w:rsidP="003D6C60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E8725C" w:rsidRPr="003D6C60" w:rsidRDefault="00E8725C" w:rsidP="003D6C60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 неоправданное употребление ряда однокоренных слов (например, характерная черта характера; приближался все ближе и ближе).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Стилистические ошибки представляют собой следующие нарушения, которые связаны с требованиями к выразительности речи:</w:t>
      </w:r>
    </w:p>
    <w:p w:rsidR="00E8725C" w:rsidRPr="003D6C60" w:rsidRDefault="00E8725C" w:rsidP="003D6C6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неоправданное употребление в авторской речи диалектных и просторечных слов, например: У Кита было два парня: Левин и Вронский;</w:t>
      </w:r>
    </w:p>
    <w:p w:rsidR="00E8725C" w:rsidRPr="003D6C60" w:rsidRDefault="00E8725C" w:rsidP="003D6C6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неуместное употребление эмоционально окрашенных слов и конструкций, особенно в авторской речи (например, рядом сидит папа,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одного из малышей);</w:t>
      </w:r>
    </w:p>
    <w:p w:rsidR="00E8725C" w:rsidRPr="003D6C60" w:rsidRDefault="00E8725C" w:rsidP="003D6C6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смешение лексики разных исторических эпох; употребление штампов;</w:t>
      </w:r>
    </w:p>
    <w:p w:rsidR="00E8725C" w:rsidRPr="003D6C60" w:rsidRDefault="00E8725C" w:rsidP="003D6C6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ошибки в построении текста.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ошибки в построении текста:</w:t>
      </w:r>
    </w:p>
    <w:p w:rsidR="00E8725C" w:rsidRPr="003D6C60" w:rsidRDefault="00E8725C" w:rsidP="003D6C60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бедность и однообразие синтаксических конструкций;</w:t>
      </w:r>
    </w:p>
    <w:p w:rsidR="00E8725C" w:rsidRPr="003D6C60" w:rsidRDefault="00E8725C" w:rsidP="003D6C60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видовременной соотнесённо с глагольных форм (например, когда Пугачев выходил из избы и сел в карету, Гринев долго смотрел ему вслед);</w:t>
      </w:r>
    </w:p>
    <w:p w:rsidR="00E8725C" w:rsidRPr="003D6C60" w:rsidRDefault="00E8725C" w:rsidP="003D6C60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 неоправданное построение слов; неудачное употребление местоимений для связи предложений или частей текста, приводящее к неясности, двусмысленности речи (например, Иванов закинул удочку, и она клюнула);</w:t>
      </w:r>
    </w:p>
    <w:p w:rsidR="00E8725C" w:rsidRPr="003D6C60" w:rsidRDefault="00E8725C" w:rsidP="003D6C60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неудачный порядок слов.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Грамматические ошибки: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ошибки - это нарушение грамматических норм образования языковых единиц и их структуры.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Разновидности грамматических ошибок:</w:t>
      </w:r>
    </w:p>
    <w:p w:rsidR="00E8725C" w:rsidRPr="003D6C60" w:rsidRDefault="00E8725C" w:rsidP="003D6C6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словообразовательные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состоящие в неоправданном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словосочинительстве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видоизменении слов нормативного языка (например,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надсмешка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подчерк,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нагинаться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спинжак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беспощадство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публицизм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 Такие ошибки нельзя воспринимать как орфографические;</w:t>
      </w:r>
    </w:p>
    <w:p w:rsidR="00E8725C" w:rsidRPr="003D6C60" w:rsidRDefault="00E8725C" w:rsidP="003D6C6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очутюсь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полной темноте; одни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англичаны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спортсмены в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каноях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ихний</w:t>
      </w:r>
      <w:proofErr w:type="spellEnd"/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улыбающий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ребенок; 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ложити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д.);</w:t>
      </w:r>
    </w:p>
    <w:p w:rsidR="00E8725C" w:rsidRPr="003D6C60" w:rsidRDefault="00E8725C" w:rsidP="003D6C60">
      <w:pPr>
        <w:pStyle w:val="a7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синтаксические: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ошибки в структуре словосочетаний, в согласовании и управлении (например, браконьерам, нарушающих закон; жажда к славе;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ошибки в структуре простого предложения: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связи между подлежащим и сказуемым (например, солнце села; но не вечно ни юность, ни лето; это были моей единственной книгой в дни войны);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границы предложения (например, Собаки напали на след зайца.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стали гонять его по вырубке);</w:t>
      </w:r>
      <w:proofErr w:type="gramEnd"/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ряда однородных членов (например, настоящий учитель верен своему делу никогда не отступать от своих принципов.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все вещи в доме большие: шкафы, двери, а еще грузовик и комбайн);</w:t>
      </w:r>
      <w:proofErr w:type="gramEnd"/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в предложениях с причастными и деепричастными оборотами (например, причалившая лодка к берегу.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картине «Вратарь» изображен мальчик, широко расставив ноги, упершись руками в колени);</w:t>
      </w:r>
      <w:proofErr w:type="gramEnd"/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местоименное дублирование одного из членов предложения, чаще подлежащего (например, Кусты, они покрывали берег реки);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необходимых слов (например, Владик прибил доску и побежал в волейбол).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ошибки в структуре сложного предложения: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смешение сочинительной связи (например, Когда ветер усиливается, и кроны деревьев шумят под его порывами);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 придаточного от определяемого слова (например, Сыновья Тараса только что слезли с коней, которые учились в Киевской бурсе);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смешение прямой и косвенной речи;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разрушение фразеологического оборота без особой стилистической установки (например, терпеть не могу сидеть сложи в руки; хохотала как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резаная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Грамматические ошибки следует отличать от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орфографических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ошибка в окончании «браконьерам, промышляющих в лесах» не орфографическая, а грамматическая, так как нарушено согласование, что является грамматической нормой.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наоборот, в окончании «умчался в синею даль» ошибка орфографическая, так как вместо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правилу написано другое.</w:t>
      </w:r>
    </w:p>
    <w:p w:rsidR="00AD7DB7" w:rsidRPr="003D6C60" w:rsidRDefault="00AD7DB7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оценивания сочинений и изложений: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0"/>
        <w:gridCol w:w="5911"/>
        <w:gridCol w:w="3525"/>
      </w:tblGrid>
      <w:tr w:rsidR="00E8725C" w:rsidRPr="003D6C60" w:rsidTr="003D6C60">
        <w:trPr>
          <w:tblCellSpacing w:w="0" w:type="dxa"/>
        </w:trPr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4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критерии оценки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Грамотность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полностью соответствует теме.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ошибки отсутствуют, в изложении сохранено не менее 70 % исходного текста. Содержание </w:t>
            </w: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излагается последовательно.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отличается богатством лексики, точностью употребления слов, разнообразием синтаксических конструкций. </w:t>
            </w:r>
            <w:proofErr w:type="gram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</w:t>
            </w:r>
            <w:proofErr w:type="gram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стилевое единство и выразительность текста. Допускается 1 недочет в содержании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Допускается: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негрубая орфографическая,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пунктуационная,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грамматическая,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логопедическая ошибка</w:t>
            </w:r>
          </w:p>
        </w:tc>
      </w:tr>
      <w:tr w:rsidR="00E8725C" w:rsidRPr="003D6C60" w:rsidTr="003D6C60">
        <w:trPr>
          <w:trHeight w:val="1965"/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«4»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1.Содержание работы в основном соответствует теме, имеются незначительные отклонения от темы.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изложения в основном достоверно, но имеются единичные фактические неточности, при этом в работе сохранено не менее 70 % исходного текста. Имеются незначительные нарушения последовательности в изложении мыслей.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и грамматический строй речи достаточно разнообразен.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работы отличается единством и достаточной выразительностью.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не более недочетов в содержании и не более 3-4 речевых недочетов.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Допускаются: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орфографических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пунктуационных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грамматических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логопедических</w:t>
            </w:r>
            <w:proofErr w:type="gram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ошибки.</w:t>
            </w:r>
          </w:p>
          <w:p w:rsidR="006411A0" w:rsidRPr="003D6C60" w:rsidRDefault="006411A0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орфографическая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пунктуационных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грамматических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логопедических</w:t>
            </w:r>
            <w:proofErr w:type="gram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ошибки.</w:t>
            </w:r>
          </w:p>
          <w:p w:rsidR="006411A0" w:rsidRPr="003D6C60" w:rsidRDefault="006411A0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орфографических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пунктуационные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грамматических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логопедических</w:t>
            </w:r>
            <w:proofErr w:type="gram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ошибки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существенные отклонения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заявленной темы.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достоверна в основном своем содержании, но в ней допущены 3-4 фактические ошибки.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изложения составляет менее 70 % исходного текста.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нарушение последовательности изложения.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бедна, употребляемые синтаксические конструкции однообразны. Встречается неправильное употребление </w:t>
            </w:r>
            <w:proofErr w:type="spell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тиль</w:t>
            </w:r>
            <w:proofErr w:type="spellEnd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не отличается выразительностью.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Допускаются: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орфографических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пунктуационных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повторяющихся</w:t>
            </w:r>
            <w:proofErr w:type="gramEnd"/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негрубых)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логопедических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ошибки.</w:t>
            </w:r>
          </w:p>
          <w:p w:rsidR="006C5C57" w:rsidRPr="003D6C60" w:rsidRDefault="006C5C57" w:rsidP="003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ИЛИ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орфографических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пунктуационных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грамматических +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</w:p>
        </w:tc>
      </w:tr>
      <w:tr w:rsidR="00E8725C" w:rsidRPr="003D6C60" w:rsidTr="003D6C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соответствует заявленной теме.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много фактических неточностей; объем изложения составляет менее 50 % исходного текста.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 последовательность изложения мыслей во всех частях работы, отсутствует связь между ними.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сочинения (изложения) не соответствует заявленному плану.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Нарушено стилевое единство текста. Допущено 6 недочетов в содержании и до 7 речевых недочетов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Допускаются: 7 и более грубых орфографических ошибок независимо от количества пунктуационных;</w:t>
            </w:r>
          </w:p>
          <w:p w:rsidR="00E8725C" w:rsidRPr="003D6C60" w:rsidRDefault="00E8725C" w:rsidP="003D6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 более пунктуационных ошибок (с учетом повторяющихся и негрубых) независимо от количества орфографических. Общее количество орфографических и пунктуационных ошибок более 8 при наличии более 7 грамматических</w:t>
            </w:r>
          </w:p>
        </w:tc>
      </w:tr>
    </w:tbl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Примечания.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Если объем сочинения в полтора-два раза больше нормы, то при оценке работ следует исходить из нормативов, увеличенных для отметки «4» на одну, а для отметки «3» на две единицы. При выставлении оценки «5» превышение объема сочинения не принимается во внимание.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Первая оценка (содержание и речь) не может быть положительной, если не раскрыта тема сочинения, хотя по остальным показателям оно написано удовлетворительно.</w:t>
      </w:r>
    </w:p>
    <w:p w:rsidR="00E8725C" w:rsidRPr="003D6C60" w:rsidRDefault="00E8725C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498" w:rsidRPr="003D6C60" w:rsidRDefault="00454498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54498" w:rsidRPr="003D6C60" w:rsidRDefault="00454498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Критерии (нормы) оценок письменных работ </w:t>
      </w: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по математике</w:t>
      </w:r>
    </w:p>
    <w:p w:rsidR="00454498" w:rsidRPr="003D6C60" w:rsidRDefault="00454498" w:rsidP="003D6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для учащихся с ЗПР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Состояние знаний по математике </w:t>
      </w:r>
      <w:proofErr w:type="gramStart"/>
      <w:r w:rsidRPr="003D6C60">
        <w:rPr>
          <w:rFonts w:ascii="Times New Roman" w:hAnsi="Times New Roman" w:cs="Times New Roman"/>
          <w:sz w:val="24"/>
          <w:szCs w:val="24"/>
        </w:rPr>
        <w:t xml:space="preserve">учащихся, обучающихся по адаптированным основным общеобразовательным программам для детей с </w:t>
      </w:r>
      <w:r w:rsidR="005B41AB" w:rsidRPr="003D6C60">
        <w:rPr>
          <w:rFonts w:ascii="Times New Roman" w:hAnsi="Times New Roman" w:cs="Times New Roman"/>
          <w:sz w:val="24"/>
          <w:szCs w:val="24"/>
        </w:rPr>
        <w:t>ЗПР</w:t>
      </w:r>
      <w:r w:rsidR="005B41AB" w:rsidRPr="003D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C60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3D6C60">
        <w:rPr>
          <w:rFonts w:ascii="Times New Roman" w:hAnsi="Times New Roman" w:cs="Times New Roman"/>
          <w:sz w:val="24"/>
          <w:szCs w:val="24"/>
        </w:rPr>
        <w:t xml:space="preserve"> данными текуще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го учета и периодически проводимых контрольных письменных работ. Оценка контрольных работ и счет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ный опрос производятся в пятибалльной системе.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за контрольную работу по математике явля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ется общей в тех случаях, когда в контрольное задание включаются математические задачи, примеры, иллюстративно-графические (геометрические) работы.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Контрольные письменные работы по математике проводятся для всех учащихся, обучающихся по адаптированным основным общеобразовательным программам для детей с нарушением интеллекта 1 по </w:t>
      </w:r>
      <w:r w:rsidR="004D51A2" w:rsidRPr="003D6C60">
        <w:rPr>
          <w:rFonts w:ascii="Times New Roman" w:hAnsi="Times New Roman" w:cs="Times New Roman"/>
          <w:sz w:val="24"/>
          <w:szCs w:val="24"/>
        </w:rPr>
        <w:t>4</w:t>
      </w:r>
      <w:r w:rsidRPr="003D6C60">
        <w:rPr>
          <w:rFonts w:ascii="Times New Roman" w:hAnsi="Times New Roman" w:cs="Times New Roman"/>
          <w:sz w:val="24"/>
          <w:szCs w:val="24"/>
        </w:rPr>
        <w:t xml:space="preserve"> кл</w:t>
      </w:r>
      <w:r w:rsidR="004D51A2" w:rsidRPr="003D6C60">
        <w:rPr>
          <w:rFonts w:ascii="Times New Roman" w:hAnsi="Times New Roman" w:cs="Times New Roman"/>
          <w:sz w:val="24"/>
          <w:szCs w:val="24"/>
        </w:rPr>
        <w:t>асс.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Кроме общего контрольного задания для класса в целом, необходимо подготавливать особые конт</w:t>
      </w:r>
      <w:r w:rsidRPr="003D6C60">
        <w:rPr>
          <w:rFonts w:ascii="Times New Roman" w:hAnsi="Times New Roman" w:cs="Times New Roman"/>
          <w:sz w:val="24"/>
          <w:szCs w:val="24"/>
        </w:rPr>
        <w:softHyphen/>
        <w:t xml:space="preserve">рольные работы по математике отдельно для тех учащихся, с которыми учебные занятия ведутся по индивидуальному плану. 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Контрольные письменные работы после проверки их учителем подлежат разбору в классе и на индивидуальных занятиях с учащимися. 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за контрольную письменную работу не яв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ляется решающей при определении четвертного или переводного балла даже в тех случаях, когда она расходится с оценками, которые имеет ученик по устному счету, устному решению задач практического характе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ра (измерение) и за текущие контрольные письменные работы.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Задания практического характера (графические, гео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метрические работы, изготовление моделей и пр.) реко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мендуется давать отдельно от заданий по решению арифметических, геометрических задач и примеров, проводить их целесообразнее на другом уроке. Подчер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кнем, что геометрический материал занимает важное место в обучении математике. Учащиеся учатся распоз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навать геометрические фигуры, тела на моделях, рисун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ках, чертежах, применяют измерительные и чертежные материалы, приобретают практические умения в реше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нии задач профессионально-трудового обучения.</w:t>
      </w:r>
    </w:p>
    <w:p w:rsidR="00AB4974" w:rsidRPr="003D6C60" w:rsidRDefault="00AB4974" w:rsidP="003D6C60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D6C6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Содержание контрольных письменных работ по математике для 2 — 9 классов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b/>
          <w:sz w:val="24"/>
          <w:szCs w:val="24"/>
        </w:rPr>
        <w:t>2 класс</w:t>
      </w:r>
      <w:r w:rsidRPr="003D6C60">
        <w:rPr>
          <w:rFonts w:ascii="Times New Roman" w:hAnsi="Times New Roman" w:cs="Times New Roman"/>
          <w:sz w:val="24"/>
          <w:szCs w:val="24"/>
        </w:rPr>
        <w:t>. Проверяются: знание письменной нумерации в пределах 20; знание числового ряда и места каж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дого числа в этом ряду; знание десятичного состава чисел второго десятка; умение считать равными группа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ми в пределах 20; умения решать арифметические при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меры на каждое из четырех действий; умения решать задачи в один вопрос; умения пользоваться ученической линейкой при выполнении простейших графичес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ких работ (черчение полос, столбиков, квадрата, пря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моугольника, треугольника).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В текст одной контрольной работы включается 2-3 задания. Например: а) одна простая арифметическая задача, 8-10 примеров и практическое задание - опреде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лить время по рисунку циферблата часов или начертить при помощи линейки одну - две геометрические фигу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ры; б) две простые задачи, 6-8 примеров и счет денег по образцам монет.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b/>
          <w:sz w:val="24"/>
          <w:szCs w:val="24"/>
        </w:rPr>
        <w:t>3 класс.</w:t>
      </w:r>
      <w:r w:rsidRPr="003D6C60">
        <w:rPr>
          <w:rFonts w:ascii="Times New Roman" w:hAnsi="Times New Roman" w:cs="Times New Roman"/>
          <w:sz w:val="24"/>
          <w:szCs w:val="24"/>
        </w:rPr>
        <w:t xml:space="preserve"> Проверяются: знание письменной нумера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ции в пределах 100; знание числового ряда и место каждого числа в этом ряду; знание десятичного состава двухзначного числа; умение считать равными группа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ми, решать арифметические задачи и примеры на каждое из действий (I полугодие); умение решать задачи в два действия,  знание табличного умножения и деления; умение выполнять предусмотренные учебной програм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мой простейшие графические или геометрические ра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 xml:space="preserve">боты, </w:t>
      </w:r>
      <w:r w:rsidRPr="003D6C60">
        <w:rPr>
          <w:rFonts w:ascii="Times New Roman" w:hAnsi="Times New Roman" w:cs="Times New Roman"/>
          <w:sz w:val="24"/>
          <w:szCs w:val="24"/>
        </w:rPr>
        <w:lastRenderedPageBreak/>
        <w:t>например, начертить циферблат часов, сетку для домино или лото, геометрические фигуры, квадраты с клетками для изготовления метра и т.д.</w:t>
      </w:r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C60">
        <w:rPr>
          <w:rFonts w:ascii="Times New Roman" w:hAnsi="Times New Roman" w:cs="Times New Roman"/>
          <w:sz w:val="24"/>
          <w:szCs w:val="24"/>
        </w:rPr>
        <w:t>В текст контрольной работы включается не более 3 заданий, а именно: а) 6-8 арифметических примеров с двумя числовыми компонентами (</w:t>
      </w:r>
      <w:r w:rsidRPr="003D6C6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D6C60">
        <w:rPr>
          <w:rFonts w:ascii="Times New Roman" w:hAnsi="Times New Roman" w:cs="Times New Roman"/>
          <w:sz w:val="24"/>
          <w:szCs w:val="24"/>
        </w:rPr>
        <w:t xml:space="preserve"> полугодие) и одна простая задача; б) одна арифметическая задача в два действия и задание, в котором выясняется знание нумерации числа: в) знание табличного умножения и деления (в примерах и задачах), практическая работа с линейкой.</w:t>
      </w:r>
      <w:proofErr w:type="gramEnd"/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b/>
          <w:sz w:val="24"/>
          <w:szCs w:val="24"/>
        </w:rPr>
        <w:t>4 класс.</w:t>
      </w:r>
      <w:r w:rsidRPr="003D6C60">
        <w:rPr>
          <w:rFonts w:ascii="Times New Roman" w:hAnsi="Times New Roman" w:cs="Times New Roman"/>
          <w:sz w:val="24"/>
          <w:szCs w:val="24"/>
        </w:rPr>
        <w:t xml:space="preserve"> Выявляются: знание нумерации, десятично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го состава трехзначных чисел; знание табличного умно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 xml:space="preserve">жения и деления; </w:t>
      </w:r>
      <w:proofErr w:type="gramStart"/>
      <w:r w:rsidRPr="003D6C60">
        <w:rPr>
          <w:rFonts w:ascii="Times New Roman" w:hAnsi="Times New Roman" w:cs="Times New Roman"/>
          <w:sz w:val="24"/>
          <w:szCs w:val="24"/>
        </w:rPr>
        <w:t>умение решать примеры и задачи с простыми и именованными числами (рубли и копейки, метры и сантиметры, граммы и килограммы, часы и ми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нуты), а также навыки и умения выполнять простейшие графические работы (черчение квадрата и прямоуголь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ника по данным предварительного самостоятельного измерения образцов, черчение стрелок на рисунках ци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ферблатов часов, черчение сеток на картах для арифме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тических игр, изготовления метра и пр.).</w:t>
      </w:r>
      <w:proofErr w:type="gramEnd"/>
    </w:p>
    <w:p w:rsidR="00AB4974" w:rsidRPr="003D6C60" w:rsidRDefault="00AB497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В текст каждой контрольной работы включаются не менее 3 и не более 4 заданий, например: а) одна слож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ная (в 2-3 вопроса) арифметическая задача и 4-6 приме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ров; б) две простейшие задачи и 6-8 примеров: Как в первом, так и во втором случае в число заданий включается практическое задание по черчению при помощи ученической линейки.</w:t>
      </w:r>
    </w:p>
    <w:p w:rsidR="00695022" w:rsidRPr="003D6C60" w:rsidRDefault="00695022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b/>
          <w:sz w:val="24"/>
          <w:szCs w:val="24"/>
        </w:rPr>
        <w:t>5—8—9 классы</w:t>
      </w:r>
      <w:r w:rsidRPr="003D6C60">
        <w:rPr>
          <w:rFonts w:ascii="Times New Roman" w:hAnsi="Times New Roman" w:cs="Times New Roman"/>
          <w:sz w:val="24"/>
          <w:szCs w:val="24"/>
        </w:rPr>
        <w:t>. В тексты контрольных работ (пись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менных) включаются задания с целью выявления знаний нумерации, арифметические задачи и примеры (решить и проверить) с простыми и именованными числа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ми (не более двух наименований) и задания практичес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кого характера (графические работы с использованием геометрического материала).</w:t>
      </w:r>
    </w:p>
    <w:p w:rsidR="00695022" w:rsidRPr="003D6C60" w:rsidRDefault="00695022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6C60">
        <w:rPr>
          <w:rFonts w:ascii="Times New Roman" w:hAnsi="Times New Roman" w:cs="Times New Roman"/>
          <w:sz w:val="24"/>
          <w:szCs w:val="24"/>
          <w:u w:val="single"/>
        </w:rPr>
        <w:t>Объем материала для контрольной письменной работы примерно может быть следующим:</w:t>
      </w:r>
    </w:p>
    <w:p w:rsidR="00695022" w:rsidRPr="003D6C60" w:rsidRDefault="00695022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b/>
          <w:sz w:val="24"/>
          <w:szCs w:val="24"/>
        </w:rPr>
        <w:t>5 класс:</w:t>
      </w:r>
      <w:r w:rsidRPr="003D6C60">
        <w:rPr>
          <w:rFonts w:ascii="Times New Roman" w:hAnsi="Times New Roman" w:cs="Times New Roman"/>
          <w:sz w:val="24"/>
          <w:szCs w:val="24"/>
        </w:rPr>
        <w:t xml:space="preserve"> а) задачи в 2-3 действия, 2-4 простых примера, запись 3-4 многозначных чисел под диктовку учителя, черчение отрезков заданной длины; б) две задачи в 1-2 действия, 2-4 простых примера, запись 3-4 многозначных чисел под диктовку, черчение углов или окружности.</w:t>
      </w:r>
    </w:p>
    <w:p w:rsidR="00695022" w:rsidRPr="003D6C60" w:rsidRDefault="00695022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b/>
          <w:sz w:val="24"/>
          <w:szCs w:val="24"/>
        </w:rPr>
        <w:t>6 класс:</w:t>
      </w:r>
      <w:r w:rsidRPr="003D6C60">
        <w:rPr>
          <w:rFonts w:ascii="Times New Roman" w:hAnsi="Times New Roman" w:cs="Times New Roman"/>
          <w:sz w:val="24"/>
          <w:szCs w:val="24"/>
        </w:rPr>
        <w:t xml:space="preserve"> а) задачи в 3—4 действия, 2-4 примера, раз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ложение 2-3 многозначных чисел на десятичные груп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пы, черчение окружности с радиусом и диаметром; б) две задачи, не более 2 действий каждая, 2-4 примера, запись 2-3 многозначных чисел под диктовку учителя, черчение треугольников.</w:t>
      </w:r>
    </w:p>
    <w:p w:rsidR="00695022" w:rsidRPr="003D6C60" w:rsidRDefault="00695022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b/>
          <w:sz w:val="24"/>
          <w:szCs w:val="24"/>
        </w:rPr>
        <w:t>7 класс:</w:t>
      </w:r>
      <w:r w:rsidRPr="003D6C60">
        <w:rPr>
          <w:rFonts w:ascii="Times New Roman" w:hAnsi="Times New Roman" w:cs="Times New Roman"/>
          <w:sz w:val="24"/>
          <w:szCs w:val="24"/>
        </w:rPr>
        <w:t xml:space="preserve"> а) задача (не более 4 действий), 6-8 приме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ров, черчение разрядной сетки, черчение плана класса или земельного участка по данным размерам длины и ширины (участки прямоугольной формы); б) две зада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чи, не более 2 вопросов каждая, 6-8 примеров, черчение разрядной сетки, черчение заданных прямоугольников.</w:t>
      </w:r>
    </w:p>
    <w:p w:rsidR="00695022" w:rsidRPr="003D6C60" w:rsidRDefault="00695022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C60">
        <w:rPr>
          <w:rFonts w:ascii="Times New Roman" w:hAnsi="Times New Roman" w:cs="Times New Roman"/>
          <w:b/>
          <w:sz w:val="24"/>
          <w:szCs w:val="24"/>
        </w:rPr>
        <w:t>8-9 классы:</w:t>
      </w:r>
      <w:r w:rsidRPr="003D6C60">
        <w:rPr>
          <w:rFonts w:ascii="Times New Roman" w:hAnsi="Times New Roman" w:cs="Times New Roman"/>
          <w:sz w:val="24"/>
          <w:szCs w:val="24"/>
        </w:rPr>
        <w:t xml:space="preserve"> а) запись многозначных чисел и разло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жение их на десятичные группы по заданию учителя, решение задачи с составными именованными числами, 4-6 примеров, обращение десятичных дробей в обыкно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венные и обыкновенных в десятичные или обращение десятичных дробей в именованные числа; б) черчение развертки куба или прямоугольного параллелепипеда и изготовление модели.</w:t>
      </w:r>
      <w:proofErr w:type="gramEnd"/>
    </w:p>
    <w:p w:rsidR="00695022" w:rsidRPr="003D6C60" w:rsidRDefault="00695022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Числовые данные для задач учащихся можно брать из справочных таблиц (цены на продукты, предметы обихода, на билеты городского транспорта и т.д., нор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мы материала на пошивку вещей, которые изготавлива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ются в школьной учебной мастерской).</w:t>
      </w:r>
    </w:p>
    <w:p w:rsidR="00DE5177" w:rsidRPr="003D6C60" w:rsidRDefault="00DE5177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В контрольные задания могут быть включены воп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росы о соотношении единиц измерения, например: Сколько сантиметров в метре? Во сколько раз метр больше сантиметра? Сколько килограммов в центнере, в тонне? Во сколько раз центнер легче тонны?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Объем контрольной работы должен быть таким, чтобы на ее выполнение учащимся требовалось:</w:t>
      </w:r>
    </w:p>
    <w:p w:rsidR="00BD3C14" w:rsidRPr="003D6C60" w:rsidRDefault="00DE5177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- </w:t>
      </w:r>
      <w:r w:rsidR="00BD3C14" w:rsidRPr="003D6C60">
        <w:rPr>
          <w:rFonts w:ascii="Times New Roman" w:hAnsi="Times New Roman" w:cs="Times New Roman"/>
          <w:sz w:val="24"/>
          <w:szCs w:val="24"/>
        </w:rPr>
        <w:t>во II полугодии 1 класса 25-35мин;</w:t>
      </w:r>
    </w:p>
    <w:p w:rsidR="00BD3C14" w:rsidRPr="003D6C60" w:rsidRDefault="00DE5177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- 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во 2 - </w:t>
      </w:r>
      <w:r w:rsidR="00695022" w:rsidRPr="003D6C60">
        <w:rPr>
          <w:rFonts w:ascii="Times New Roman" w:hAnsi="Times New Roman" w:cs="Times New Roman"/>
          <w:sz w:val="24"/>
          <w:szCs w:val="24"/>
        </w:rPr>
        <w:t>4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классах - 40 мин; 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Учащиеся должны за указанное время не только выполнить работу, но и успеть проверить ее.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В комбинированную контрольную работу могут быть включены 1-3 простые задачи или 1-3 простые задачи и </w:t>
      </w:r>
      <w:proofErr w:type="gramStart"/>
      <w:r w:rsidRPr="003D6C60">
        <w:rPr>
          <w:rFonts w:ascii="Times New Roman" w:hAnsi="Times New Roman" w:cs="Times New Roman"/>
          <w:sz w:val="24"/>
          <w:szCs w:val="24"/>
        </w:rPr>
        <w:t>составная</w:t>
      </w:r>
      <w:proofErr w:type="gramEnd"/>
      <w:r w:rsidRPr="003D6C60">
        <w:rPr>
          <w:rFonts w:ascii="Times New Roman" w:hAnsi="Times New Roman" w:cs="Times New Roman"/>
          <w:sz w:val="24"/>
          <w:szCs w:val="24"/>
        </w:rPr>
        <w:t xml:space="preserve"> (начиная со 2 класса), или 2 состав</w:t>
      </w:r>
      <w:r w:rsidRPr="003D6C60">
        <w:rPr>
          <w:rFonts w:ascii="Times New Roman" w:hAnsi="Times New Roman" w:cs="Times New Roman"/>
          <w:sz w:val="24"/>
          <w:szCs w:val="24"/>
        </w:rPr>
        <w:softHyphen/>
        <w:t xml:space="preserve">ные задачи, примеры в одно или </w:t>
      </w:r>
      <w:r w:rsidRPr="003D6C60">
        <w:rPr>
          <w:rFonts w:ascii="Times New Roman" w:hAnsi="Times New Roman" w:cs="Times New Roman"/>
          <w:sz w:val="24"/>
          <w:szCs w:val="24"/>
        </w:rPr>
        <w:lastRenderedPageBreak/>
        <w:t>несколько арифмети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ческих действий, математический диктант, сравнение чисел, а также вычислительные, измерительные или другие геометрические задания.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C60">
        <w:rPr>
          <w:rFonts w:ascii="Times New Roman" w:hAnsi="Times New Roman" w:cs="Times New Roman"/>
          <w:b/>
          <w:bCs/>
          <w:sz w:val="24"/>
          <w:szCs w:val="24"/>
        </w:rPr>
        <w:t xml:space="preserve"> Нор</w:t>
      </w:r>
      <w:r w:rsidR="00F54F1B" w:rsidRPr="003D6C6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D6C60">
        <w:rPr>
          <w:rFonts w:ascii="Times New Roman" w:hAnsi="Times New Roman" w:cs="Times New Roman"/>
          <w:b/>
          <w:bCs/>
          <w:sz w:val="24"/>
          <w:szCs w:val="24"/>
        </w:rPr>
        <w:t>ы оценки письменных работ по математике</w:t>
      </w:r>
    </w:p>
    <w:p w:rsidR="00BD3C14" w:rsidRPr="003D6C60" w:rsidRDefault="0080722B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5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- ставится за работу, в которой нет ошибок в вычислениях, при записи плана правильно записаны наи</w:t>
      </w:r>
      <w:r w:rsidR="00BD3C14" w:rsidRPr="003D6C60">
        <w:rPr>
          <w:rFonts w:ascii="Times New Roman" w:hAnsi="Times New Roman" w:cs="Times New Roman"/>
          <w:sz w:val="24"/>
          <w:szCs w:val="24"/>
        </w:rPr>
        <w:softHyphen/>
        <w:t>менования, правильно сформулированы вопросы к дей</w:t>
      </w:r>
      <w:r w:rsidR="00BD3C14" w:rsidRPr="003D6C60">
        <w:rPr>
          <w:rFonts w:ascii="Times New Roman" w:hAnsi="Times New Roman" w:cs="Times New Roman"/>
          <w:sz w:val="24"/>
          <w:szCs w:val="24"/>
        </w:rPr>
        <w:softHyphen/>
        <w:t>ствиям и безошибочно записано решение задачи.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Если ученик допустил ту или иную неточность в формулировке одного из вопросов или ошибку при вычислении и самостоятельно внёс поправки, оценка не снижается.</w:t>
      </w:r>
    </w:p>
    <w:p w:rsidR="00BD3C14" w:rsidRPr="003D6C60" w:rsidRDefault="0080722B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4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- ставится, когда: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1) задача решена правильно и нет ошибок в форму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лировке вопросов к действию, в наименованиях и в от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вете, а в решениях примеров допущены 1-2 ошибки;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2) когда задача и примеры решены правильно, но допущены 1-2 ошибки в записи наименований;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3) когда задача и примеры решены правильно, а формулировки вопросов к действиям задачи по суще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ству правильны, но не точны;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4) когда правильны решения задачи и примеров, за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пись наименований и вопросов к действиям задачи, но конечный ответ записан ошибочно.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5) в том случае, когда ученик изменил одно из чисел задачи или примера (</w:t>
      </w:r>
      <w:proofErr w:type="gramStart"/>
      <w:r w:rsidRPr="003D6C6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D6C60">
        <w:rPr>
          <w:rFonts w:ascii="Times New Roman" w:hAnsi="Times New Roman" w:cs="Times New Roman"/>
          <w:sz w:val="24"/>
          <w:szCs w:val="24"/>
        </w:rPr>
        <w:t xml:space="preserve"> переставил цифры), но дал правильные решения.</w:t>
      </w:r>
    </w:p>
    <w:p w:rsidR="00BD3C14" w:rsidRPr="003D6C60" w:rsidRDefault="00C7440D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3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- ставится за работу, в которой: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1) правильно решены задачи и не решены примеры;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2) не решены задачи, но решены примеры;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3) задача решена, но допущены ошибки в наимено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ваниях, формулировках вопросов к действиям; в реше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ниях примеров допущены 1-3 ошибки.</w:t>
      </w:r>
    </w:p>
    <w:p w:rsidR="00BD3C14" w:rsidRPr="003D6C60" w:rsidRDefault="00C7440D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2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- ставится за работу, в которой: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1) ошибочно </w:t>
      </w:r>
      <w:proofErr w:type="gramStart"/>
      <w:r w:rsidRPr="003D6C60">
        <w:rPr>
          <w:rFonts w:ascii="Times New Roman" w:hAnsi="Times New Roman" w:cs="Times New Roman"/>
          <w:sz w:val="24"/>
          <w:szCs w:val="24"/>
        </w:rPr>
        <w:t>решены</w:t>
      </w:r>
      <w:proofErr w:type="gramEnd"/>
      <w:r w:rsidRPr="003D6C60">
        <w:rPr>
          <w:rFonts w:ascii="Times New Roman" w:hAnsi="Times New Roman" w:cs="Times New Roman"/>
          <w:sz w:val="24"/>
          <w:szCs w:val="24"/>
        </w:rPr>
        <w:t xml:space="preserve"> задача и половина примеров;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2) ошибочно решены или не решены примеры и при правильном решении задачи даны ошибочные формулировки и допущены ошибки в записи наимено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ваний.</w:t>
      </w:r>
    </w:p>
    <w:p w:rsidR="00BD3C14" w:rsidRPr="003D6C60" w:rsidRDefault="00BD3C14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За невыполнение практического задания общий оценочный балл снижается на единицу.</w:t>
      </w:r>
    </w:p>
    <w:p w:rsidR="00BD3C14" w:rsidRPr="003D6C60" w:rsidRDefault="00BD3C14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 xml:space="preserve">За орфографические ошибки на </w:t>
      </w:r>
      <w:proofErr w:type="spellStart"/>
      <w:r w:rsidRPr="003D6C60">
        <w:rPr>
          <w:rFonts w:ascii="Times New Roman" w:hAnsi="Times New Roman" w:cs="Times New Roman"/>
          <w:sz w:val="24"/>
          <w:szCs w:val="24"/>
        </w:rPr>
        <w:t>непройденные</w:t>
      </w:r>
      <w:proofErr w:type="spellEnd"/>
      <w:r w:rsidRPr="003D6C60">
        <w:rPr>
          <w:rFonts w:ascii="Times New Roman" w:hAnsi="Times New Roman" w:cs="Times New Roman"/>
          <w:sz w:val="24"/>
          <w:szCs w:val="24"/>
        </w:rPr>
        <w:t xml:space="preserve"> правила, допущенные учеником в контрольной работе по арифметике, оценка не снижается.</w:t>
      </w:r>
    </w:p>
    <w:p w:rsidR="00BD3C14" w:rsidRPr="003D6C60" w:rsidRDefault="00BD3C14" w:rsidP="003D6C60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Учащимся с плохой моторикой за несовершенное каллиграфическое выполнение контрольной работы по арифметике оценка не снижается.</w:t>
      </w:r>
    </w:p>
    <w:p w:rsidR="003961B4" w:rsidRPr="003D6C60" w:rsidRDefault="003961B4" w:rsidP="003D6C6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D3C14" w:rsidRPr="003D6C60" w:rsidRDefault="00BD3C14" w:rsidP="003D6C6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D6C60">
        <w:rPr>
          <w:rFonts w:ascii="Times New Roman" w:hAnsi="Times New Roman" w:cs="Times New Roman"/>
          <w:b/>
          <w:bCs/>
          <w:sz w:val="24"/>
          <w:szCs w:val="24"/>
        </w:rPr>
        <w:t>Оценка устных ответов учащихся по математике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Задачи преподавания математики сводятся к тому, чтобы учащиеся безболезненно могли включаться в трудовую деятельнос</w:t>
      </w:r>
      <w:r w:rsidR="003961B4" w:rsidRPr="003D6C60">
        <w:rPr>
          <w:rFonts w:ascii="Times New Roman" w:hAnsi="Times New Roman" w:cs="Times New Roman"/>
          <w:sz w:val="24"/>
          <w:szCs w:val="24"/>
        </w:rPr>
        <w:t>ть, чтобы у них повышались целе</w:t>
      </w:r>
      <w:r w:rsidRPr="003D6C60">
        <w:rPr>
          <w:rFonts w:ascii="Times New Roman" w:hAnsi="Times New Roman" w:cs="Times New Roman"/>
          <w:sz w:val="24"/>
          <w:szCs w:val="24"/>
        </w:rPr>
        <w:t>устремленность, работоспособность, трудолюбие, раз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вивалось умение планировать свою работу и доводить ее до логичного завершения.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Систематический и регулярный устный опрос уча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щихся являются обязательным видом работы на уроках математики.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Знания и умения учащихся по математике оценива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ются по результатам их индивидуального и фронталь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ного опроса на основании текущих и итоговых пись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менных или практических работ по пятибалльной сис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теме.</w:t>
      </w:r>
    </w:p>
    <w:p w:rsidR="00BD3C14" w:rsidRPr="003D6C60" w:rsidRDefault="003961B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5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-  ставится, если ученик: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1) дает правильные осознанные, глубокие ответы на все поставленные вопросы, правильно выполняет предметно-практические задания;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2) умеет самостоятельно и правильно решить зада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чу, примеры и объяснить ход решения;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3) умеет правильно производить и объяснять прак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тические задания, записывать данные именованных чи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сел, производить вычисления;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4) называет геометрические фигуры, их элементы, выполняет работы по черчению с помощью измери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тельного и чертежного инструментов, умеет объяснить последовательность работы.</w:t>
      </w:r>
    </w:p>
    <w:p w:rsidR="00BD3C14" w:rsidRPr="003D6C60" w:rsidRDefault="003961B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lastRenderedPageBreak/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4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 -  ставится ученику, если его ответ в основном соответствует требованиям, установленным для оценки 5, но: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1) при ответе ученик допускает отдельные неточно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сти, оговорки, нуждается в дополнительных вопросах;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2) при вычислениях и решении задач нуждается в дополнительных промежуточных записях и в дополни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тельных вопросах учителя, уточнении и объяснении выбора действий;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3) с незначительной помощью учителя правильно узнает и называет геометрические фигуры, их положе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ния в пространстве, по отношению друг к другу;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4) выполняет работы по измерению и черчению с недостаточной точностью. Если ученик в ходе ответа замечает и самостоятельно исправляет допущенные ошибки, ему может быть поставлена оценка 5.</w:t>
      </w:r>
    </w:p>
    <w:p w:rsidR="00BD3C14" w:rsidRPr="003D6C60" w:rsidRDefault="00C74218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3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- ставится ученику, если он: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1) при незначительной помощи учителя или учащих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ся класса дает правильные ответы на поставленные воп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росы, формулирует математические правила, может частично их применять;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2) может выполнять вычисления с опорой на раз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личные виды счетного материала, умеет записывать решения задач, но с помощью учителя;</w:t>
      </w:r>
    </w:p>
    <w:p w:rsidR="00BD3C14" w:rsidRPr="003D6C60" w:rsidRDefault="00BD3C14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3) узнает и называет геометрические фигуры, их по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ложение на плоскости и в пространстве, умеет делать чертежи в тетрадях и целевых таблицах, но с помощью вопросов и практической помощи учителя. После предварительного коллективного обсуждения в классе мо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жет выполнять измерения и последовательно записы</w:t>
      </w:r>
      <w:r w:rsidRPr="003D6C60">
        <w:rPr>
          <w:rFonts w:ascii="Times New Roman" w:hAnsi="Times New Roman" w:cs="Times New Roman"/>
          <w:sz w:val="24"/>
          <w:szCs w:val="24"/>
        </w:rPr>
        <w:softHyphen/>
        <w:t>вать их в тетради.</w:t>
      </w:r>
    </w:p>
    <w:p w:rsidR="00BD3C14" w:rsidRPr="003D6C60" w:rsidRDefault="00C74218" w:rsidP="003D6C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6C60">
        <w:rPr>
          <w:rFonts w:ascii="Times New Roman" w:hAnsi="Times New Roman" w:cs="Times New Roman"/>
          <w:sz w:val="24"/>
          <w:szCs w:val="24"/>
        </w:rPr>
        <w:t>Оценка «</w:t>
      </w:r>
      <w:r w:rsidR="00BD3C14" w:rsidRPr="003D6C60">
        <w:rPr>
          <w:rFonts w:ascii="Times New Roman" w:hAnsi="Times New Roman" w:cs="Times New Roman"/>
          <w:sz w:val="24"/>
          <w:szCs w:val="24"/>
        </w:rPr>
        <w:t>2</w:t>
      </w:r>
      <w:r w:rsidRPr="003D6C60">
        <w:rPr>
          <w:rFonts w:ascii="Times New Roman" w:hAnsi="Times New Roman" w:cs="Times New Roman"/>
          <w:sz w:val="24"/>
          <w:szCs w:val="24"/>
        </w:rPr>
        <w:t>»</w:t>
      </w:r>
      <w:r w:rsidR="00BD3C14" w:rsidRPr="003D6C60">
        <w:rPr>
          <w:rFonts w:ascii="Times New Roman" w:hAnsi="Times New Roman" w:cs="Times New Roman"/>
          <w:sz w:val="24"/>
          <w:szCs w:val="24"/>
        </w:rPr>
        <w:t xml:space="preserve"> - ставится ученику, если он обнаруживает незна</w:t>
      </w:r>
      <w:r w:rsidR="00BD3C14" w:rsidRPr="003D6C60">
        <w:rPr>
          <w:rFonts w:ascii="Times New Roman" w:hAnsi="Times New Roman" w:cs="Times New Roman"/>
          <w:sz w:val="24"/>
          <w:szCs w:val="24"/>
        </w:rPr>
        <w:softHyphen/>
        <w:t>ние большей части программного материала, не может воспользоваться помощью учащихся и учителя.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C14" w:rsidRPr="003D6C60" w:rsidRDefault="00C74218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Нормы оценки</w:t>
      </w:r>
      <w:r w:rsidR="00BD3C14" w:rsidRPr="003D6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работу, содержащую примеры: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ошибок, 1-2 самостоятельных исправления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- 1-2 вычислительные ошибки, 1-2 самостоятельных исправления или 2 негрубые ошибки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- 2-3 вычислительные ошибки, 1-2 самостоятельных исправления и 2 негрубые ошибки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выполнена ½ часть работы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C14" w:rsidRPr="003D6C60" w:rsidRDefault="00C74218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Нормы оценки </w:t>
      </w:r>
      <w:r w:rsidR="00BD3C14" w:rsidRPr="003D6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работу, содержащую задачи: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- 1-2 негрубые ошибки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- 2-3 ошибки (более ½ работы </w:t>
      </w:r>
      <w:proofErr w:type="gramStart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</w:t>
      </w:r>
      <w:proofErr w:type="gramEnd"/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верно)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более ½ работы выполнено неверно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Примечание: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снижается. За неряшливо оформленную работу оценка снижается на 1 балл (но не ниже «3»).</w:t>
      </w:r>
    </w:p>
    <w:p w:rsidR="00BD3C14" w:rsidRPr="003D6C60" w:rsidRDefault="00AA4EAF" w:rsidP="003D6C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Нормы оценки за </w:t>
      </w:r>
      <w:r w:rsidR="00BD3C14" w:rsidRPr="003D6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устный счёт.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- 1-2 ошибки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- 3-4 ошибки</w:t>
      </w:r>
    </w:p>
    <w:p w:rsidR="00BD3C14" w:rsidRPr="003D6C60" w:rsidRDefault="00BD3C14" w:rsidP="003D6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60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- 5 и более ошибок</w:t>
      </w:r>
    </w:p>
    <w:p w:rsidR="00BD3C14" w:rsidRPr="003D6C60" w:rsidRDefault="00BD3C14" w:rsidP="003D6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974" w:rsidRPr="003D6C60" w:rsidRDefault="00AB4974" w:rsidP="003D6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B4974" w:rsidRPr="003D6C60" w:rsidSect="003D6C6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D58"/>
    <w:multiLevelType w:val="multilevel"/>
    <w:tmpl w:val="9052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364B46"/>
    <w:multiLevelType w:val="multilevel"/>
    <w:tmpl w:val="14AA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C03DB6"/>
    <w:multiLevelType w:val="multilevel"/>
    <w:tmpl w:val="4FB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99608C"/>
    <w:multiLevelType w:val="hybridMultilevel"/>
    <w:tmpl w:val="E26E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522F0"/>
    <w:multiLevelType w:val="hybridMultilevel"/>
    <w:tmpl w:val="9D8C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1DC8"/>
    <w:multiLevelType w:val="multilevel"/>
    <w:tmpl w:val="63D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473204"/>
    <w:multiLevelType w:val="multilevel"/>
    <w:tmpl w:val="FD1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1C6D31"/>
    <w:multiLevelType w:val="hybridMultilevel"/>
    <w:tmpl w:val="CC3A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E472C"/>
    <w:multiLevelType w:val="multilevel"/>
    <w:tmpl w:val="6CB2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E45C4F"/>
    <w:multiLevelType w:val="multilevel"/>
    <w:tmpl w:val="01A0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B3536E"/>
    <w:multiLevelType w:val="multilevel"/>
    <w:tmpl w:val="DBA8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04773A"/>
    <w:multiLevelType w:val="multilevel"/>
    <w:tmpl w:val="8226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8075D"/>
    <w:multiLevelType w:val="multilevel"/>
    <w:tmpl w:val="3E5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5C489C"/>
    <w:multiLevelType w:val="multilevel"/>
    <w:tmpl w:val="92A0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791FE8"/>
    <w:multiLevelType w:val="multilevel"/>
    <w:tmpl w:val="93A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BA2671"/>
    <w:multiLevelType w:val="multilevel"/>
    <w:tmpl w:val="07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E2578B"/>
    <w:multiLevelType w:val="hybridMultilevel"/>
    <w:tmpl w:val="1618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D69A3"/>
    <w:multiLevelType w:val="hybridMultilevel"/>
    <w:tmpl w:val="BB764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A6405"/>
    <w:multiLevelType w:val="hybridMultilevel"/>
    <w:tmpl w:val="C7AC9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A2394"/>
    <w:multiLevelType w:val="multilevel"/>
    <w:tmpl w:val="2DC0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501866"/>
    <w:multiLevelType w:val="multilevel"/>
    <w:tmpl w:val="594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9EC6F46"/>
    <w:multiLevelType w:val="multilevel"/>
    <w:tmpl w:val="5EFA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C164665"/>
    <w:multiLevelType w:val="hybridMultilevel"/>
    <w:tmpl w:val="ABB27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D62E4"/>
    <w:multiLevelType w:val="multilevel"/>
    <w:tmpl w:val="181E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3A0A11"/>
    <w:multiLevelType w:val="multilevel"/>
    <w:tmpl w:val="CE5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53E2C4D"/>
    <w:multiLevelType w:val="multilevel"/>
    <w:tmpl w:val="8E72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D06AA6"/>
    <w:multiLevelType w:val="hybridMultilevel"/>
    <w:tmpl w:val="76263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B40F9D"/>
    <w:multiLevelType w:val="multilevel"/>
    <w:tmpl w:val="57E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D74F6F"/>
    <w:multiLevelType w:val="multilevel"/>
    <w:tmpl w:val="21FA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E97866"/>
    <w:multiLevelType w:val="hybridMultilevel"/>
    <w:tmpl w:val="837C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7"/>
  </w:num>
  <w:num w:numId="5">
    <w:abstractNumId w:val="2"/>
  </w:num>
  <w:num w:numId="6">
    <w:abstractNumId w:val="12"/>
  </w:num>
  <w:num w:numId="7">
    <w:abstractNumId w:val="23"/>
  </w:num>
  <w:num w:numId="8">
    <w:abstractNumId w:val="5"/>
  </w:num>
  <w:num w:numId="9">
    <w:abstractNumId w:val="10"/>
  </w:num>
  <w:num w:numId="10">
    <w:abstractNumId w:val="24"/>
  </w:num>
  <w:num w:numId="11">
    <w:abstractNumId w:val="6"/>
  </w:num>
  <w:num w:numId="12">
    <w:abstractNumId w:val="21"/>
  </w:num>
  <w:num w:numId="13">
    <w:abstractNumId w:val="0"/>
  </w:num>
  <w:num w:numId="14">
    <w:abstractNumId w:val="9"/>
  </w:num>
  <w:num w:numId="15">
    <w:abstractNumId w:val="1"/>
  </w:num>
  <w:num w:numId="16">
    <w:abstractNumId w:val="13"/>
  </w:num>
  <w:num w:numId="17">
    <w:abstractNumId w:val="19"/>
  </w:num>
  <w:num w:numId="18">
    <w:abstractNumId w:val="25"/>
  </w:num>
  <w:num w:numId="19">
    <w:abstractNumId w:val="20"/>
  </w:num>
  <w:num w:numId="20">
    <w:abstractNumId w:val="22"/>
  </w:num>
  <w:num w:numId="21">
    <w:abstractNumId w:val="29"/>
  </w:num>
  <w:num w:numId="22">
    <w:abstractNumId w:val="3"/>
  </w:num>
  <w:num w:numId="23">
    <w:abstractNumId w:val="28"/>
  </w:num>
  <w:num w:numId="24">
    <w:abstractNumId w:val="8"/>
  </w:num>
  <w:num w:numId="25">
    <w:abstractNumId w:val="18"/>
  </w:num>
  <w:num w:numId="26">
    <w:abstractNumId w:val="7"/>
  </w:num>
  <w:num w:numId="27">
    <w:abstractNumId w:val="17"/>
  </w:num>
  <w:num w:numId="28">
    <w:abstractNumId w:val="16"/>
  </w:num>
  <w:num w:numId="29">
    <w:abstractNumId w:val="2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19F1"/>
    <w:rsid w:val="000967BD"/>
    <w:rsid w:val="00136B20"/>
    <w:rsid w:val="001A4228"/>
    <w:rsid w:val="001A63AA"/>
    <w:rsid w:val="001E12FC"/>
    <w:rsid w:val="00231ADC"/>
    <w:rsid w:val="00243664"/>
    <w:rsid w:val="002710B0"/>
    <w:rsid w:val="002D3E66"/>
    <w:rsid w:val="002E48C4"/>
    <w:rsid w:val="00334812"/>
    <w:rsid w:val="003807A3"/>
    <w:rsid w:val="00382B01"/>
    <w:rsid w:val="003879B0"/>
    <w:rsid w:val="00393AB8"/>
    <w:rsid w:val="003961B4"/>
    <w:rsid w:val="003D6C60"/>
    <w:rsid w:val="00454498"/>
    <w:rsid w:val="004744A9"/>
    <w:rsid w:val="0049650D"/>
    <w:rsid w:val="004D51A2"/>
    <w:rsid w:val="00504B1F"/>
    <w:rsid w:val="0051399C"/>
    <w:rsid w:val="00531AA2"/>
    <w:rsid w:val="00575507"/>
    <w:rsid w:val="005B2B18"/>
    <w:rsid w:val="005B41AB"/>
    <w:rsid w:val="005F3DA5"/>
    <w:rsid w:val="005F76A6"/>
    <w:rsid w:val="006411A0"/>
    <w:rsid w:val="00695022"/>
    <w:rsid w:val="006C5C57"/>
    <w:rsid w:val="007209DB"/>
    <w:rsid w:val="00794F1F"/>
    <w:rsid w:val="007F48FB"/>
    <w:rsid w:val="00800C04"/>
    <w:rsid w:val="0080722B"/>
    <w:rsid w:val="00813C28"/>
    <w:rsid w:val="00842B9B"/>
    <w:rsid w:val="00856CD7"/>
    <w:rsid w:val="009E191A"/>
    <w:rsid w:val="009E41D5"/>
    <w:rsid w:val="009F36F7"/>
    <w:rsid w:val="00A44B6A"/>
    <w:rsid w:val="00A65177"/>
    <w:rsid w:val="00A97579"/>
    <w:rsid w:val="00AA4EAF"/>
    <w:rsid w:val="00AB4974"/>
    <w:rsid w:val="00AD7DB7"/>
    <w:rsid w:val="00B66D4F"/>
    <w:rsid w:val="00BD3C14"/>
    <w:rsid w:val="00C23FB1"/>
    <w:rsid w:val="00C419F1"/>
    <w:rsid w:val="00C74218"/>
    <w:rsid w:val="00C7440D"/>
    <w:rsid w:val="00CA0D84"/>
    <w:rsid w:val="00D24CE5"/>
    <w:rsid w:val="00D86FD3"/>
    <w:rsid w:val="00DE5177"/>
    <w:rsid w:val="00E47F40"/>
    <w:rsid w:val="00E8725C"/>
    <w:rsid w:val="00E90C65"/>
    <w:rsid w:val="00ED6146"/>
    <w:rsid w:val="00F30F11"/>
    <w:rsid w:val="00F54F1B"/>
    <w:rsid w:val="00FB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A2"/>
  </w:style>
  <w:style w:type="paragraph" w:styleId="1">
    <w:name w:val="heading 1"/>
    <w:basedOn w:val="a"/>
    <w:link w:val="10"/>
    <w:uiPriority w:val="9"/>
    <w:qFormat/>
    <w:rsid w:val="00C41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9F1"/>
    <w:rPr>
      <w:b/>
      <w:bCs/>
    </w:rPr>
  </w:style>
  <w:style w:type="character" w:customStyle="1" w:styleId="apple-converted-space">
    <w:name w:val="apple-converted-space"/>
    <w:basedOn w:val="a0"/>
    <w:rsid w:val="00C419F1"/>
  </w:style>
  <w:style w:type="character" w:styleId="a5">
    <w:name w:val="Emphasis"/>
    <w:qFormat/>
    <w:rsid w:val="00C23FB1"/>
    <w:rPr>
      <w:i/>
      <w:iCs/>
    </w:rPr>
  </w:style>
  <w:style w:type="paragraph" w:styleId="a6">
    <w:name w:val="No Spacing"/>
    <w:uiPriority w:val="1"/>
    <w:qFormat/>
    <w:rsid w:val="00C23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436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10B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D6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9F1"/>
    <w:rPr>
      <w:b/>
      <w:bCs/>
    </w:rPr>
  </w:style>
  <w:style w:type="character" w:customStyle="1" w:styleId="apple-converted-space">
    <w:name w:val="apple-converted-space"/>
    <w:basedOn w:val="a0"/>
    <w:rsid w:val="00C419F1"/>
  </w:style>
  <w:style w:type="character" w:styleId="a5">
    <w:name w:val="Emphasis"/>
    <w:qFormat/>
    <w:rsid w:val="00C23FB1"/>
    <w:rPr>
      <w:i/>
      <w:iCs/>
    </w:rPr>
  </w:style>
  <w:style w:type="paragraph" w:styleId="a6">
    <w:name w:val="No Spacing"/>
    <w:uiPriority w:val="1"/>
    <w:qFormat/>
    <w:rsid w:val="00C23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436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1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0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15</Pages>
  <Words>6724</Words>
  <Characters>38331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Zav2</dc:creator>
  <cp:lastModifiedBy>Пользователь</cp:lastModifiedBy>
  <cp:revision>35</cp:revision>
  <cp:lastPrinted>2020-09-23T20:23:00Z</cp:lastPrinted>
  <dcterms:created xsi:type="dcterms:W3CDTF">2016-09-12T11:42:00Z</dcterms:created>
  <dcterms:modified xsi:type="dcterms:W3CDTF">2020-09-23T20:23:00Z</dcterms:modified>
</cp:coreProperties>
</file>